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54771B" w14:textId="77777777" w:rsidR="00045F25" w:rsidRDefault="00045F25" w:rsidP="001C5C79">
      <w:pPr>
        <w:spacing w:line="276" w:lineRule="auto"/>
        <w:jc w:val="center"/>
        <w:rPr>
          <w:rFonts w:cs="Times New Roman"/>
          <w:b/>
        </w:rPr>
      </w:pPr>
    </w:p>
    <w:p w14:paraId="5854771C" w14:textId="77777777" w:rsidR="00045F25" w:rsidRDefault="00045F25" w:rsidP="001C5C79">
      <w:pPr>
        <w:spacing w:line="276" w:lineRule="auto"/>
        <w:jc w:val="center"/>
        <w:rPr>
          <w:rFonts w:cs="Times New Roman"/>
          <w:b/>
        </w:rPr>
      </w:pPr>
    </w:p>
    <w:p w14:paraId="5854771D" w14:textId="77777777" w:rsidR="00045F25" w:rsidRDefault="00045F25" w:rsidP="001C5C79">
      <w:pPr>
        <w:spacing w:line="276" w:lineRule="auto"/>
        <w:jc w:val="center"/>
        <w:rPr>
          <w:rFonts w:cs="Times New Roman"/>
          <w:b/>
        </w:rPr>
      </w:pPr>
    </w:p>
    <w:p w14:paraId="5854771E" w14:textId="77777777" w:rsidR="00045F25" w:rsidRPr="00707464" w:rsidRDefault="00045F25" w:rsidP="001C5C79">
      <w:pPr>
        <w:spacing w:line="276" w:lineRule="auto"/>
        <w:jc w:val="center"/>
        <w:rPr>
          <w:rFonts w:cs="Times New Roman"/>
          <w:b/>
          <w:sz w:val="40"/>
          <w:szCs w:val="40"/>
        </w:rPr>
      </w:pPr>
    </w:p>
    <w:p w14:paraId="5854771F" w14:textId="77777777" w:rsidR="00045F25" w:rsidRPr="00707464" w:rsidRDefault="002B56A1" w:rsidP="001C5C79">
      <w:pPr>
        <w:spacing w:line="276" w:lineRule="auto"/>
        <w:jc w:val="center"/>
        <w:rPr>
          <w:rFonts w:cs="Times New Roman"/>
          <w:b/>
          <w:sz w:val="40"/>
          <w:szCs w:val="40"/>
        </w:rPr>
      </w:pPr>
      <w:r>
        <w:rPr>
          <w:rFonts w:cs="Times New Roman"/>
          <w:b/>
          <w:sz w:val="40"/>
          <w:szCs w:val="40"/>
        </w:rPr>
        <w:t>BİRİM</w:t>
      </w:r>
      <w:r w:rsidR="00045F25" w:rsidRPr="00707464">
        <w:rPr>
          <w:rFonts w:cs="Times New Roman"/>
          <w:b/>
          <w:sz w:val="40"/>
          <w:szCs w:val="40"/>
        </w:rPr>
        <w:t xml:space="preserve"> İÇ DEĞERLENDİRME RAPORU</w:t>
      </w:r>
    </w:p>
    <w:p w14:paraId="58547720" w14:textId="77777777" w:rsidR="00045F25" w:rsidRPr="00045F25" w:rsidRDefault="00045F25" w:rsidP="001C5C79">
      <w:pPr>
        <w:spacing w:line="276" w:lineRule="auto"/>
        <w:jc w:val="center"/>
        <w:rPr>
          <w:rFonts w:cs="Times New Roman"/>
          <w:b/>
          <w:sz w:val="24"/>
          <w:szCs w:val="24"/>
        </w:rPr>
      </w:pPr>
    </w:p>
    <w:p w14:paraId="58547721" w14:textId="77777777" w:rsidR="00045F25" w:rsidRPr="00045F25" w:rsidRDefault="00045F25" w:rsidP="001C5C79">
      <w:pPr>
        <w:spacing w:line="276" w:lineRule="auto"/>
        <w:jc w:val="center"/>
        <w:rPr>
          <w:rFonts w:cs="Times New Roman"/>
          <w:b/>
          <w:sz w:val="24"/>
          <w:szCs w:val="24"/>
        </w:rPr>
      </w:pPr>
    </w:p>
    <w:p w14:paraId="58547722" w14:textId="77777777" w:rsidR="00045F25" w:rsidRPr="00045F25" w:rsidRDefault="00045F25" w:rsidP="001C5C79">
      <w:pPr>
        <w:spacing w:line="276" w:lineRule="auto"/>
        <w:jc w:val="center"/>
        <w:rPr>
          <w:rFonts w:cs="Times New Roman"/>
          <w:b/>
          <w:sz w:val="24"/>
          <w:szCs w:val="24"/>
        </w:rPr>
      </w:pPr>
    </w:p>
    <w:p w14:paraId="58547723" w14:textId="77777777" w:rsidR="00045F25" w:rsidRPr="00045F25" w:rsidRDefault="00045F25" w:rsidP="001C5C79">
      <w:pPr>
        <w:spacing w:line="276" w:lineRule="auto"/>
        <w:jc w:val="center"/>
        <w:rPr>
          <w:rFonts w:cs="Times New Roman"/>
          <w:b/>
          <w:sz w:val="24"/>
          <w:szCs w:val="24"/>
        </w:rPr>
      </w:pPr>
    </w:p>
    <w:p w14:paraId="58547724" w14:textId="77777777" w:rsidR="00045F25" w:rsidRPr="00707464" w:rsidRDefault="00045F25" w:rsidP="001C5C79">
      <w:pPr>
        <w:spacing w:line="276" w:lineRule="auto"/>
        <w:jc w:val="center"/>
        <w:rPr>
          <w:rFonts w:cs="Times New Roman"/>
          <w:b/>
          <w:sz w:val="36"/>
          <w:szCs w:val="36"/>
        </w:rPr>
      </w:pPr>
      <w:r w:rsidRPr="00707464">
        <w:rPr>
          <w:rFonts w:cs="Times New Roman"/>
          <w:b/>
          <w:sz w:val="36"/>
          <w:szCs w:val="36"/>
        </w:rPr>
        <w:t>KSÜ EĞİTİM FAKÜLTESİ</w:t>
      </w:r>
    </w:p>
    <w:p w14:paraId="58547725" w14:textId="77777777" w:rsidR="00045F25" w:rsidRPr="00045F25" w:rsidRDefault="00045F25" w:rsidP="001C5C79">
      <w:pPr>
        <w:spacing w:line="276" w:lineRule="auto"/>
        <w:jc w:val="center"/>
        <w:rPr>
          <w:rFonts w:cs="Times New Roman"/>
          <w:b/>
          <w:sz w:val="24"/>
          <w:szCs w:val="24"/>
        </w:rPr>
      </w:pPr>
    </w:p>
    <w:p w14:paraId="58547726" w14:textId="77777777" w:rsidR="00045F25" w:rsidRPr="00045F25" w:rsidRDefault="00045F25" w:rsidP="001C5C79">
      <w:pPr>
        <w:spacing w:line="276" w:lineRule="auto"/>
        <w:jc w:val="center"/>
        <w:rPr>
          <w:rFonts w:cs="Times New Roman"/>
          <w:b/>
          <w:sz w:val="24"/>
          <w:szCs w:val="24"/>
        </w:rPr>
      </w:pPr>
    </w:p>
    <w:p w14:paraId="58547727" w14:textId="77777777" w:rsidR="00045F25" w:rsidRPr="00045F25" w:rsidRDefault="00045F25" w:rsidP="001C5C79">
      <w:pPr>
        <w:spacing w:line="276" w:lineRule="auto"/>
        <w:jc w:val="center"/>
        <w:rPr>
          <w:rFonts w:cs="Times New Roman"/>
          <w:b/>
          <w:sz w:val="24"/>
          <w:szCs w:val="24"/>
        </w:rPr>
      </w:pPr>
    </w:p>
    <w:p w14:paraId="58547728" w14:textId="77777777" w:rsidR="00045F25" w:rsidRPr="00045F25" w:rsidRDefault="00045F25" w:rsidP="001C5C79">
      <w:pPr>
        <w:spacing w:line="276" w:lineRule="auto"/>
        <w:jc w:val="center"/>
        <w:rPr>
          <w:rFonts w:cs="Times New Roman"/>
          <w:b/>
          <w:sz w:val="24"/>
          <w:szCs w:val="24"/>
        </w:rPr>
      </w:pPr>
    </w:p>
    <w:p w14:paraId="58547729" w14:textId="77777777" w:rsidR="00045F25" w:rsidRPr="00707464" w:rsidRDefault="00045F25" w:rsidP="001C5C79">
      <w:pPr>
        <w:spacing w:line="276" w:lineRule="auto"/>
        <w:jc w:val="center"/>
        <w:rPr>
          <w:rFonts w:cs="Times New Roman"/>
          <w:b/>
          <w:sz w:val="32"/>
          <w:szCs w:val="32"/>
        </w:rPr>
      </w:pPr>
      <w:r w:rsidRPr="00707464">
        <w:rPr>
          <w:rFonts w:cs="Times New Roman"/>
          <w:b/>
          <w:sz w:val="32"/>
          <w:szCs w:val="32"/>
        </w:rPr>
        <w:t>KSÜ Eğitim Fakültesi Avşar Yerleşkesi 46050 Kahramanmaraş</w:t>
      </w:r>
    </w:p>
    <w:p w14:paraId="5854772A" w14:textId="77777777" w:rsidR="00045F25" w:rsidRPr="00045F25" w:rsidRDefault="00045F25" w:rsidP="001C5C79">
      <w:pPr>
        <w:spacing w:line="276" w:lineRule="auto"/>
        <w:jc w:val="center"/>
        <w:rPr>
          <w:rFonts w:cs="Times New Roman"/>
          <w:b/>
          <w:sz w:val="24"/>
          <w:szCs w:val="24"/>
        </w:rPr>
      </w:pPr>
    </w:p>
    <w:p w14:paraId="5854772B" w14:textId="77777777" w:rsidR="00045F25" w:rsidRPr="00045F25" w:rsidRDefault="00045F25" w:rsidP="001C5C79">
      <w:pPr>
        <w:spacing w:line="276" w:lineRule="auto"/>
        <w:jc w:val="center"/>
        <w:rPr>
          <w:rFonts w:cs="Times New Roman"/>
          <w:b/>
          <w:sz w:val="24"/>
          <w:szCs w:val="24"/>
        </w:rPr>
      </w:pPr>
    </w:p>
    <w:p w14:paraId="5854772C" w14:textId="77777777" w:rsidR="00045F25" w:rsidRPr="00045F25" w:rsidRDefault="00045F25" w:rsidP="001C5C79">
      <w:pPr>
        <w:spacing w:line="276" w:lineRule="auto"/>
        <w:jc w:val="center"/>
        <w:rPr>
          <w:rFonts w:cs="Times New Roman"/>
          <w:b/>
          <w:sz w:val="24"/>
          <w:szCs w:val="24"/>
        </w:rPr>
      </w:pPr>
    </w:p>
    <w:p w14:paraId="5854772D" w14:textId="77777777" w:rsidR="00045F25" w:rsidRPr="00045F25" w:rsidRDefault="00045F25" w:rsidP="001C5C79">
      <w:pPr>
        <w:spacing w:line="276" w:lineRule="auto"/>
        <w:jc w:val="center"/>
        <w:rPr>
          <w:rFonts w:cs="Times New Roman"/>
          <w:b/>
          <w:sz w:val="24"/>
          <w:szCs w:val="24"/>
        </w:rPr>
      </w:pPr>
    </w:p>
    <w:p w14:paraId="5854772E" w14:textId="77777777" w:rsidR="00045F25" w:rsidRPr="00045F25" w:rsidRDefault="00045F25" w:rsidP="001C5C79">
      <w:pPr>
        <w:spacing w:line="276" w:lineRule="auto"/>
        <w:jc w:val="center"/>
        <w:rPr>
          <w:rFonts w:cs="Times New Roman"/>
          <w:b/>
          <w:sz w:val="24"/>
          <w:szCs w:val="24"/>
        </w:rPr>
      </w:pPr>
    </w:p>
    <w:p w14:paraId="5854772F" w14:textId="77777777" w:rsidR="00045F25" w:rsidRDefault="00045F25" w:rsidP="001C5C79">
      <w:pPr>
        <w:spacing w:line="276" w:lineRule="auto"/>
        <w:jc w:val="center"/>
        <w:rPr>
          <w:rFonts w:cs="Times New Roman"/>
          <w:b/>
          <w:sz w:val="24"/>
          <w:szCs w:val="24"/>
        </w:rPr>
      </w:pPr>
    </w:p>
    <w:p w14:paraId="58547730" w14:textId="77777777" w:rsidR="00933BA8" w:rsidRDefault="00933BA8" w:rsidP="001C5C79">
      <w:pPr>
        <w:spacing w:line="276" w:lineRule="auto"/>
        <w:jc w:val="center"/>
        <w:rPr>
          <w:rFonts w:cs="Times New Roman"/>
          <w:b/>
          <w:sz w:val="24"/>
          <w:szCs w:val="24"/>
        </w:rPr>
      </w:pPr>
    </w:p>
    <w:p w14:paraId="58547731" w14:textId="77777777" w:rsidR="00933BA8" w:rsidRDefault="00933BA8" w:rsidP="001C5C79">
      <w:pPr>
        <w:spacing w:line="276" w:lineRule="auto"/>
        <w:jc w:val="center"/>
        <w:rPr>
          <w:rFonts w:cs="Times New Roman"/>
          <w:b/>
          <w:sz w:val="24"/>
          <w:szCs w:val="24"/>
        </w:rPr>
      </w:pPr>
    </w:p>
    <w:p w14:paraId="58547732" w14:textId="77777777" w:rsidR="00933BA8" w:rsidRDefault="00933BA8" w:rsidP="001C5C79">
      <w:pPr>
        <w:spacing w:line="276" w:lineRule="auto"/>
        <w:jc w:val="center"/>
        <w:rPr>
          <w:rFonts w:cs="Times New Roman"/>
          <w:b/>
          <w:sz w:val="24"/>
          <w:szCs w:val="24"/>
        </w:rPr>
      </w:pPr>
    </w:p>
    <w:p w14:paraId="58547733" w14:textId="77777777" w:rsidR="00933BA8" w:rsidRDefault="00933BA8" w:rsidP="001C5C79">
      <w:pPr>
        <w:spacing w:line="276" w:lineRule="auto"/>
        <w:jc w:val="center"/>
        <w:rPr>
          <w:rFonts w:cs="Times New Roman"/>
          <w:b/>
          <w:sz w:val="24"/>
          <w:szCs w:val="24"/>
        </w:rPr>
      </w:pPr>
    </w:p>
    <w:p w14:paraId="58547734" w14:textId="77777777" w:rsidR="00933BA8" w:rsidRDefault="00933BA8" w:rsidP="001C5C79">
      <w:pPr>
        <w:spacing w:line="276" w:lineRule="auto"/>
        <w:jc w:val="center"/>
        <w:rPr>
          <w:rFonts w:cs="Times New Roman"/>
          <w:b/>
          <w:sz w:val="24"/>
          <w:szCs w:val="24"/>
        </w:rPr>
      </w:pPr>
    </w:p>
    <w:p w14:paraId="58547735" w14:textId="77777777" w:rsidR="00933BA8" w:rsidRPr="00045F25" w:rsidRDefault="00933BA8" w:rsidP="001C5C79">
      <w:pPr>
        <w:spacing w:line="276" w:lineRule="auto"/>
        <w:jc w:val="center"/>
        <w:rPr>
          <w:rFonts w:cs="Times New Roman"/>
          <w:b/>
          <w:sz w:val="24"/>
          <w:szCs w:val="24"/>
        </w:rPr>
      </w:pPr>
    </w:p>
    <w:p w14:paraId="58547736" w14:textId="499D8B86" w:rsidR="00045F25" w:rsidRPr="00982448" w:rsidRDefault="00FE6010" w:rsidP="001C5C79">
      <w:pPr>
        <w:spacing w:line="276" w:lineRule="auto"/>
        <w:jc w:val="center"/>
        <w:rPr>
          <w:rFonts w:cs="Times New Roman"/>
          <w:b/>
          <w:sz w:val="28"/>
          <w:szCs w:val="28"/>
        </w:rPr>
      </w:pPr>
      <w:r>
        <w:rPr>
          <w:rFonts w:cs="Times New Roman"/>
          <w:b/>
          <w:sz w:val="28"/>
          <w:szCs w:val="28"/>
        </w:rPr>
        <w:t>1</w:t>
      </w:r>
      <w:r w:rsidR="00415444">
        <w:rPr>
          <w:rFonts w:cs="Times New Roman"/>
          <w:b/>
          <w:sz w:val="28"/>
          <w:szCs w:val="28"/>
        </w:rPr>
        <w:t>8</w:t>
      </w:r>
      <w:r w:rsidR="00AA593E">
        <w:rPr>
          <w:rFonts w:cs="Times New Roman"/>
          <w:b/>
          <w:sz w:val="28"/>
          <w:szCs w:val="28"/>
        </w:rPr>
        <w:t xml:space="preserve"> </w:t>
      </w:r>
      <w:r>
        <w:rPr>
          <w:rFonts w:cs="Times New Roman"/>
          <w:b/>
          <w:sz w:val="28"/>
          <w:szCs w:val="28"/>
        </w:rPr>
        <w:t>Mart</w:t>
      </w:r>
      <w:r w:rsidR="00045F25" w:rsidRPr="00982448">
        <w:rPr>
          <w:rFonts w:cs="Times New Roman"/>
          <w:b/>
          <w:sz w:val="28"/>
          <w:szCs w:val="28"/>
        </w:rPr>
        <w:t xml:space="preserve"> 20</w:t>
      </w:r>
      <w:r w:rsidR="00AA593E">
        <w:rPr>
          <w:rFonts w:cs="Times New Roman"/>
          <w:b/>
          <w:sz w:val="28"/>
          <w:szCs w:val="28"/>
        </w:rPr>
        <w:t>2</w:t>
      </w:r>
      <w:r>
        <w:rPr>
          <w:rFonts w:cs="Times New Roman"/>
          <w:b/>
          <w:sz w:val="28"/>
          <w:szCs w:val="28"/>
        </w:rPr>
        <w:t>1</w:t>
      </w:r>
    </w:p>
    <w:p w14:paraId="58547737" w14:textId="77777777" w:rsidR="00045F25" w:rsidRPr="00045F25" w:rsidRDefault="00045F25" w:rsidP="001C5C79">
      <w:pPr>
        <w:spacing w:line="276" w:lineRule="auto"/>
        <w:jc w:val="center"/>
        <w:rPr>
          <w:rFonts w:cs="Times New Roman"/>
          <w:b/>
          <w:sz w:val="24"/>
          <w:szCs w:val="24"/>
        </w:rPr>
      </w:pPr>
    </w:p>
    <w:p w14:paraId="58547738" w14:textId="77777777" w:rsidR="00DD6E3B" w:rsidRDefault="00DD6E3B" w:rsidP="001C5C79">
      <w:pPr>
        <w:pStyle w:val="Balk11"/>
        <w:spacing w:before="120" w:after="160"/>
        <w:ind w:left="567" w:right="63" w:hanging="567"/>
        <w:rPr>
          <w:rFonts w:cs="Times New Roman"/>
          <w:color w:val="2F5496" w:themeColor="accent1" w:themeShade="BF"/>
        </w:rPr>
      </w:pPr>
      <w:bookmarkStart w:id="0" w:name="_Toc26778354"/>
      <w:r>
        <w:rPr>
          <w:rFonts w:cs="Times New Roman"/>
          <w:color w:val="2F5496" w:themeColor="accent1" w:themeShade="BF"/>
        </w:rPr>
        <w:lastRenderedPageBreak/>
        <w:t>KURUM HAKKINDA BİLGİLER</w:t>
      </w:r>
      <w:bookmarkEnd w:id="0"/>
    </w:p>
    <w:p w14:paraId="58547739" w14:textId="77777777" w:rsidR="004F3BB4" w:rsidRPr="00EC24B7" w:rsidRDefault="004F3BB4" w:rsidP="001C5C79">
      <w:pPr>
        <w:pStyle w:val="ListeParagraf"/>
        <w:spacing w:line="276" w:lineRule="auto"/>
        <w:rPr>
          <w:rFonts w:cs="Times New Roman"/>
          <w:szCs w:val="21"/>
        </w:rPr>
      </w:pPr>
    </w:p>
    <w:p w14:paraId="7F0C02E9" w14:textId="700BAB84" w:rsidR="00DA4C65" w:rsidRDefault="00DA4C65" w:rsidP="001C5C79">
      <w:pPr>
        <w:pStyle w:val="ListeParagraf"/>
        <w:spacing w:line="360" w:lineRule="auto"/>
        <w:ind w:left="0"/>
        <w:rPr>
          <w:rFonts w:cs="Times New Roman"/>
          <w:b/>
          <w:szCs w:val="21"/>
        </w:rPr>
      </w:pPr>
      <w:r>
        <w:rPr>
          <w:rFonts w:cs="Times New Roman"/>
          <w:b/>
          <w:szCs w:val="21"/>
        </w:rPr>
        <w:t>İLETİŞİM BİLGİLERİ</w:t>
      </w:r>
    </w:p>
    <w:p w14:paraId="24853E75" w14:textId="5282A0E1" w:rsidR="00DA4C65" w:rsidRPr="00DA4C65" w:rsidRDefault="00DA4C65" w:rsidP="001C5C79">
      <w:pPr>
        <w:pStyle w:val="ListeParagraf"/>
        <w:spacing w:line="360" w:lineRule="auto"/>
        <w:ind w:left="0"/>
        <w:rPr>
          <w:rFonts w:cs="Times New Roman"/>
          <w:bCs/>
          <w:szCs w:val="21"/>
        </w:rPr>
      </w:pPr>
      <w:r w:rsidRPr="00DA4C65">
        <w:rPr>
          <w:rFonts w:cs="Times New Roman"/>
          <w:bCs/>
          <w:szCs w:val="21"/>
        </w:rPr>
        <w:t>Eğitim Fakültesi Dekanı Prof. Dr. Nail YILDIRIM</w:t>
      </w:r>
    </w:p>
    <w:p w14:paraId="7862A7D5" w14:textId="489618EB" w:rsidR="00DA4C65" w:rsidRPr="00DA4C65" w:rsidRDefault="005702C3" w:rsidP="001C5C79">
      <w:pPr>
        <w:pStyle w:val="ListeParagraf"/>
        <w:spacing w:line="360" w:lineRule="auto"/>
        <w:ind w:left="0"/>
        <w:rPr>
          <w:rFonts w:cs="Times New Roman"/>
          <w:bCs/>
          <w:szCs w:val="21"/>
        </w:rPr>
      </w:pPr>
      <w:hyperlink r:id="rId7" w:history="1">
        <w:r w:rsidR="00DA4C65" w:rsidRPr="007E5BEE">
          <w:rPr>
            <w:rStyle w:val="Kpr"/>
            <w:rFonts w:cs="Times New Roman"/>
            <w:bCs/>
            <w:szCs w:val="21"/>
          </w:rPr>
          <w:t>nailyildirim@ksu.edu.tr/</w:t>
        </w:r>
      </w:hyperlink>
      <w:r w:rsidR="00DA4C65">
        <w:rPr>
          <w:rFonts w:cs="Times New Roman"/>
          <w:bCs/>
          <w:szCs w:val="21"/>
        </w:rPr>
        <w:t xml:space="preserve"> 0344 300 13 01</w:t>
      </w:r>
    </w:p>
    <w:p w14:paraId="5854773A" w14:textId="7B146951" w:rsidR="004F3BB4" w:rsidRPr="00EC24B7" w:rsidRDefault="00DA4C65" w:rsidP="001C5C79">
      <w:pPr>
        <w:pStyle w:val="ListeParagraf"/>
        <w:spacing w:line="360" w:lineRule="auto"/>
        <w:ind w:left="0"/>
        <w:rPr>
          <w:rFonts w:cs="Times New Roman"/>
          <w:b/>
          <w:szCs w:val="21"/>
        </w:rPr>
      </w:pPr>
      <w:r w:rsidRPr="00415444">
        <w:rPr>
          <w:rFonts w:cs="Times New Roman"/>
          <w:b/>
          <w:szCs w:val="21"/>
        </w:rPr>
        <w:t>TARİHSEL GELİŞİMİ</w:t>
      </w:r>
      <w:r w:rsidRPr="00EC24B7">
        <w:rPr>
          <w:rFonts w:cs="Times New Roman"/>
          <w:b/>
          <w:szCs w:val="21"/>
        </w:rPr>
        <w:t xml:space="preserve"> </w:t>
      </w:r>
    </w:p>
    <w:p w14:paraId="5854773B" w14:textId="026C3BCB" w:rsidR="004E7530" w:rsidRPr="004E7530" w:rsidRDefault="004E7530" w:rsidP="001C5C79">
      <w:pPr>
        <w:pStyle w:val="ListeParagraf"/>
        <w:spacing w:line="276" w:lineRule="auto"/>
        <w:ind w:left="0"/>
        <w:rPr>
          <w:rFonts w:cs="Times New Roman"/>
          <w:szCs w:val="21"/>
        </w:rPr>
      </w:pPr>
      <w:r w:rsidRPr="004E7530">
        <w:rPr>
          <w:rFonts w:cs="Times New Roman"/>
          <w:szCs w:val="21"/>
        </w:rPr>
        <w:t>Fakültemiz, 2809 sayılı kanunun değişik ek 30. Maddesine göre 17.03.2004 tarihli Bakanlar Kurulu kararıyla kurulmuş olup hâlihazırda Eğitim Bilimleri Bölümüne bağlı Rehberlik ve Psikolojik Danışmanlık; Temel Eğitim Bölümüne bağlı Sınıf Öğretmenliği</w:t>
      </w:r>
      <w:r w:rsidR="001250F5">
        <w:rPr>
          <w:rFonts w:cs="Times New Roman"/>
          <w:szCs w:val="21"/>
        </w:rPr>
        <w:t xml:space="preserve"> ve Okul Öncesi Öğretmenliği</w:t>
      </w:r>
      <w:r w:rsidRPr="004E7530">
        <w:rPr>
          <w:rFonts w:cs="Times New Roman"/>
          <w:szCs w:val="21"/>
        </w:rPr>
        <w:t>; Matematik ve Fen Bilimleri Eğitimi Bölümüne bağlı Fen Bilgi</w:t>
      </w:r>
      <w:r w:rsidR="00831EC5">
        <w:rPr>
          <w:rFonts w:cs="Times New Roman"/>
          <w:szCs w:val="21"/>
        </w:rPr>
        <w:t xml:space="preserve">si Eğitimi ve Matematik Eğitimi; </w:t>
      </w:r>
      <w:r w:rsidRPr="004E7530">
        <w:rPr>
          <w:rFonts w:cs="Times New Roman"/>
          <w:szCs w:val="21"/>
        </w:rPr>
        <w:t xml:space="preserve">Türkçe ve Sosyal Bilgiler Eğitimi Bölümüne bağlı Türkçe Eğitimi ve Sosyal Bilgiler Eğitimi </w:t>
      </w:r>
      <w:r w:rsidR="00831EC5">
        <w:rPr>
          <w:rFonts w:cs="Times New Roman"/>
          <w:szCs w:val="21"/>
        </w:rPr>
        <w:t xml:space="preserve">ile Yabancı Diller Eğitimi Bölümüne bağlı İngiliz Dili Eğitimi </w:t>
      </w:r>
      <w:r w:rsidRPr="004E7530">
        <w:rPr>
          <w:rFonts w:cs="Times New Roman"/>
          <w:szCs w:val="21"/>
        </w:rPr>
        <w:t xml:space="preserve">Anabilim Dallarında öğretim hizmeti vermektedir. </w:t>
      </w:r>
    </w:p>
    <w:p w14:paraId="5854773C" w14:textId="77777777" w:rsidR="004E7530" w:rsidRPr="004E7530" w:rsidRDefault="004E7530" w:rsidP="001C5C79">
      <w:pPr>
        <w:pStyle w:val="ListeParagraf"/>
        <w:spacing w:line="276" w:lineRule="auto"/>
        <w:ind w:left="0"/>
        <w:rPr>
          <w:rFonts w:cs="Times New Roman"/>
          <w:szCs w:val="21"/>
        </w:rPr>
      </w:pPr>
    </w:p>
    <w:p w14:paraId="5854773D" w14:textId="0A2FA643" w:rsidR="004E7530" w:rsidRDefault="004E7530" w:rsidP="001C5C79">
      <w:pPr>
        <w:pStyle w:val="ListeParagraf"/>
        <w:spacing w:line="276" w:lineRule="auto"/>
        <w:ind w:left="0"/>
        <w:rPr>
          <w:rFonts w:cs="Times New Roman"/>
          <w:szCs w:val="21"/>
        </w:rPr>
      </w:pPr>
      <w:r w:rsidRPr="004E7530">
        <w:rPr>
          <w:rFonts w:cs="Times New Roman"/>
          <w:szCs w:val="21"/>
        </w:rPr>
        <w:t>Lisansüstü eğitim çerçevesinde Eğitim Bilimleri Bölümü Eğitim Yönetimi ABD ile Eğitim Programları ve Öğretim ABD; Matematik ve Fen Bilimleri Eğitimi Bölümü Fen Bilgisi Eğitimi ABD</w:t>
      </w:r>
      <w:r w:rsidR="001250F5">
        <w:rPr>
          <w:rFonts w:cs="Times New Roman"/>
          <w:szCs w:val="21"/>
        </w:rPr>
        <w:t xml:space="preserve">; </w:t>
      </w:r>
      <w:r w:rsidRPr="004E7530">
        <w:rPr>
          <w:rFonts w:cs="Times New Roman"/>
          <w:szCs w:val="21"/>
        </w:rPr>
        <w:t>Türkçe ve Sosyal Bilimler Eğitimi Sosyal Bilgiler Eğitimi ABD'</w:t>
      </w:r>
      <w:r w:rsidR="001250F5">
        <w:rPr>
          <w:rFonts w:cs="Times New Roman"/>
          <w:szCs w:val="21"/>
        </w:rPr>
        <w:t>de</w:t>
      </w:r>
      <w:r w:rsidRPr="004E7530">
        <w:rPr>
          <w:rFonts w:cs="Times New Roman"/>
          <w:szCs w:val="21"/>
        </w:rPr>
        <w:t xml:space="preserve"> tezli ve tezsiz yüksek lisans programları bulunan Fakültemizde, 20</w:t>
      </w:r>
      <w:r w:rsidR="003969FD">
        <w:rPr>
          <w:rFonts w:cs="Times New Roman"/>
          <w:szCs w:val="21"/>
        </w:rPr>
        <w:t>20</w:t>
      </w:r>
      <w:r w:rsidRPr="004E7530">
        <w:rPr>
          <w:rFonts w:cs="Times New Roman"/>
          <w:szCs w:val="21"/>
        </w:rPr>
        <w:t>-20</w:t>
      </w:r>
      <w:r w:rsidR="003969FD">
        <w:rPr>
          <w:rFonts w:cs="Times New Roman"/>
          <w:szCs w:val="21"/>
        </w:rPr>
        <w:t>21</w:t>
      </w:r>
      <w:r w:rsidRPr="004E7530">
        <w:rPr>
          <w:rFonts w:cs="Times New Roman"/>
          <w:szCs w:val="21"/>
        </w:rPr>
        <w:t xml:space="preserve"> Eğitim-Öğretim Dönemin</w:t>
      </w:r>
      <w:r w:rsidR="001250F5">
        <w:rPr>
          <w:rFonts w:cs="Times New Roman"/>
          <w:szCs w:val="21"/>
        </w:rPr>
        <w:t>d</w:t>
      </w:r>
      <w:r w:rsidRPr="004E7530">
        <w:rPr>
          <w:rFonts w:cs="Times New Roman"/>
          <w:szCs w:val="21"/>
        </w:rPr>
        <w:t>e</w:t>
      </w:r>
      <w:r w:rsidR="001250F5">
        <w:rPr>
          <w:rFonts w:cs="Times New Roman"/>
          <w:szCs w:val="21"/>
        </w:rPr>
        <w:t>n itibaren</w:t>
      </w:r>
      <w:r w:rsidRPr="004E7530">
        <w:rPr>
          <w:rFonts w:cs="Times New Roman"/>
          <w:szCs w:val="21"/>
        </w:rPr>
        <w:t xml:space="preserve"> </w:t>
      </w:r>
      <w:r w:rsidR="001250F5">
        <w:rPr>
          <w:rFonts w:cs="Times New Roman"/>
          <w:szCs w:val="21"/>
        </w:rPr>
        <w:t xml:space="preserve">Temel Eğitimi Bölümü Sınıf Eğitimi ABD tezli yüksek lisans programına, Eğitim Bilimleri Bölümü </w:t>
      </w:r>
      <w:r w:rsidRPr="004E7530">
        <w:rPr>
          <w:rFonts w:cs="Times New Roman"/>
          <w:szCs w:val="21"/>
        </w:rPr>
        <w:t xml:space="preserve">Eğitim </w:t>
      </w:r>
      <w:r w:rsidR="00984B61">
        <w:rPr>
          <w:rFonts w:cs="Times New Roman"/>
          <w:szCs w:val="21"/>
        </w:rPr>
        <w:t xml:space="preserve">Yönetimi </w:t>
      </w:r>
      <w:r w:rsidR="001250F5">
        <w:rPr>
          <w:rFonts w:cs="Times New Roman"/>
          <w:szCs w:val="21"/>
        </w:rPr>
        <w:t xml:space="preserve">ABD’de ise </w:t>
      </w:r>
      <w:r w:rsidRPr="004E7530">
        <w:rPr>
          <w:rFonts w:cs="Times New Roman"/>
          <w:szCs w:val="21"/>
        </w:rPr>
        <w:t>doktora progr</w:t>
      </w:r>
      <w:r w:rsidR="00376CEA">
        <w:rPr>
          <w:rFonts w:cs="Times New Roman"/>
          <w:szCs w:val="21"/>
        </w:rPr>
        <w:t>amı</w:t>
      </w:r>
      <w:r w:rsidR="001250F5">
        <w:rPr>
          <w:rFonts w:cs="Times New Roman"/>
          <w:szCs w:val="21"/>
        </w:rPr>
        <w:t>na öğrenci alımına başlanmıştır.</w:t>
      </w:r>
    </w:p>
    <w:p w14:paraId="5854773E" w14:textId="77777777" w:rsidR="00376CEA" w:rsidRDefault="00376CEA" w:rsidP="001C5C79">
      <w:pPr>
        <w:pStyle w:val="ListeParagraf"/>
        <w:spacing w:line="276" w:lineRule="auto"/>
        <w:ind w:left="0"/>
        <w:rPr>
          <w:rFonts w:cs="Times New Roman"/>
          <w:szCs w:val="21"/>
        </w:rPr>
      </w:pPr>
    </w:p>
    <w:p w14:paraId="5854773F" w14:textId="7E1B3F67" w:rsidR="00376CEA" w:rsidRPr="004E7530" w:rsidRDefault="00376CEA" w:rsidP="001C5C79">
      <w:pPr>
        <w:pStyle w:val="ListeParagraf"/>
        <w:spacing w:line="276" w:lineRule="auto"/>
        <w:ind w:left="0"/>
        <w:rPr>
          <w:rFonts w:cs="Times New Roman"/>
          <w:szCs w:val="21"/>
        </w:rPr>
      </w:pPr>
      <w:r>
        <w:rPr>
          <w:rFonts w:cs="Times New Roman"/>
          <w:szCs w:val="21"/>
        </w:rPr>
        <w:t>20</w:t>
      </w:r>
      <w:r w:rsidR="001250F5">
        <w:rPr>
          <w:rFonts w:cs="Times New Roman"/>
          <w:szCs w:val="21"/>
        </w:rPr>
        <w:t>20</w:t>
      </w:r>
      <w:r>
        <w:rPr>
          <w:rFonts w:cs="Times New Roman"/>
          <w:szCs w:val="21"/>
        </w:rPr>
        <w:t>-202</w:t>
      </w:r>
      <w:r w:rsidR="001250F5">
        <w:rPr>
          <w:rFonts w:cs="Times New Roman"/>
          <w:szCs w:val="21"/>
        </w:rPr>
        <w:t>1</w:t>
      </w:r>
      <w:r>
        <w:rPr>
          <w:rFonts w:cs="Times New Roman"/>
          <w:szCs w:val="21"/>
        </w:rPr>
        <w:t xml:space="preserve"> Eğitim-Öğretim Yılı Bahar Dönemi itibar</w:t>
      </w:r>
      <w:r w:rsidR="006A0F7A">
        <w:rPr>
          <w:rFonts w:cs="Times New Roman"/>
          <w:szCs w:val="21"/>
        </w:rPr>
        <w:t>ıyla</w:t>
      </w:r>
      <w:r>
        <w:rPr>
          <w:rFonts w:cs="Times New Roman"/>
          <w:szCs w:val="21"/>
        </w:rPr>
        <w:t xml:space="preserve"> </w:t>
      </w:r>
      <w:r w:rsidR="00435EAA">
        <w:rPr>
          <w:rFonts w:cs="Times New Roman"/>
          <w:szCs w:val="21"/>
        </w:rPr>
        <w:t>49</w:t>
      </w:r>
      <w:r w:rsidR="0054474F">
        <w:rPr>
          <w:rFonts w:cs="Times New Roman"/>
          <w:szCs w:val="21"/>
        </w:rPr>
        <w:t xml:space="preserve"> öğretim üyesi, 2 öğretim görevlisi, </w:t>
      </w:r>
      <w:r w:rsidR="00B472E3">
        <w:rPr>
          <w:rFonts w:cs="Times New Roman"/>
          <w:szCs w:val="21"/>
        </w:rPr>
        <w:t>4</w:t>
      </w:r>
      <w:r w:rsidR="001D4939">
        <w:rPr>
          <w:rFonts w:cs="Times New Roman"/>
          <w:szCs w:val="21"/>
        </w:rPr>
        <w:t xml:space="preserve"> doktor araştırma görevlisi, </w:t>
      </w:r>
      <w:r w:rsidR="00B472E3">
        <w:rPr>
          <w:rFonts w:cs="Times New Roman"/>
          <w:szCs w:val="21"/>
        </w:rPr>
        <w:t>1</w:t>
      </w:r>
      <w:r w:rsidR="001D4939">
        <w:rPr>
          <w:rFonts w:cs="Times New Roman"/>
          <w:szCs w:val="21"/>
        </w:rPr>
        <w:t xml:space="preserve"> araştırma görevlisi, </w:t>
      </w:r>
      <w:r w:rsidR="00B472E3">
        <w:rPr>
          <w:rFonts w:cs="Times New Roman"/>
          <w:szCs w:val="21"/>
        </w:rPr>
        <w:t>11</w:t>
      </w:r>
      <w:r w:rsidR="001D4939">
        <w:rPr>
          <w:rFonts w:cs="Times New Roman"/>
          <w:szCs w:val="21"/>
        </w:rPr>
        <w:t xml:space="preserve"> idari personel </w:t>
      </w:r>
      <w:r w:rsidR="00AD7404">
        <w:rPr>
          <w:rFonts w:cs="Times New Roman"/>
          <w:szCs w:val="21"/>
        </w:rPr>
        <w:t xml:space="preserve">ve </w:t>
      </w:r>
      <w:r w:rsidR="000A5945">
        <w:rPr>
          <w:rFonts w:cs="Times New Roman"/>
          <w:szCs w:val="21"/>
        </w:rPr>
        <w:t>3</w:t>
      </w:r>
      <w:r w:rsidR="00AD7404">
        <w:rPr>
          <w:rFonts w:cs="Times New Roman"/>
          <w:szCs w:val="21"/>
        </w:rPr>
        <w:t xml:space="preserve"> yardımcı personel ile eğitim-öğretim faaliyetine devam eden </w:t>
      </w:r>
      <w:r w:rsidR="00AD7404" w:rsidRPr="004470E3">
        <w:rPr>
          <w:rFonts w:cs="Times New Roman"/>
          <w:szCs w:val="21"/>
        </w:rPr>
        <w:t xml:space="preserve">fakültemizde </w:t>
      </w:r>
      <w:r w:rsidR="003F766F" w:rsidRPr="003F766F">
        <w:rPr>
          <w:rFonts w:cs="Times New Roman"/>
          <w:szCs w:val="21"/>
        </w:rPr>
        <w:t>1591</w:t>
      </w:r>
      <w:r w:rsidRPr="004470E3">
        <w:rPr>
          <w:rFonts w:cs="Times New Roman"/>
          <w:szCs w:val="21"/>
        </w:rPr>
        <w:t xml:space="preserve"> lisans ve </w:t>
      </w:r>
      <w:r w:rsidR="007D1492">
        <w:rPr>
          <w:rFonts w:cs="Times New Roman"/>
          <w:szCs w:val="21"/>
        </w:rPr>
        <w:t>334</w:t>
      </w:r>
      <w:r w:rsidRPr="004470E3">
        <w:rPr>
          <w:rFonts w:cs="Times New Roman"/>
          <w:szCs w:val="21"/>
        </w:rPr>
        <w:t xml:space="preserve"> lisansüstü</w:t>
      </w:r>
      <w:r>
        <w:rPr>
          <w:rFonts w:cs="Times New Roman"/>
          <w:szCs w:val="21"/>
        </w:rPr>
        <w:t xml:space="preserve"> öğrencisi </w:t>
      </w:r>
      <w:r w:rsidR="00AD7404">
        <w:rPr>
          <w:rFonts w:cs="Times New Roman"/>
          <w:szCs w:val="21"/>
        </w:rPr>
        <w:t>öğrenim görmektedir.</w:t>
      </w:r>
    </w:p>
    <w:p w14:paraId="58547740" w14:textId="77777777" w:rsidR="004E7530" w:rsidRPr="004E7530" w:rsidRDefault="004E7530" w:rsidP="001C5C79">
      <w:pPr>
        <w:pStyle w:val="ListeParagraf"/>
        <w:spacing w:line="276" w:lineRule="auto"/>
        <w:rPr>
          <w:rFonts w:cs="Times New Roman"/>
          <w:szCs w:val="21"/>
        </w:rPr>
      </w:pPr>
    </w:p>
    <w:p w14:paraId="58547741" w14:textId="77777777" w:rsidR="004470E3" w:rsidRPr="00090096" w:rsidRDefault="004470E3" w:rsidP="001C5C79">
      <w:pPr>
        <w:pStyle w:val="ListeParagraf"/>
        <w:spacing w:line="276" w:lineRule="auto"/>
        <w:ind w:left="0"/>
        <w:rPr>
          <w:rFonts w:cs="Times New Roman"/>
          <w:b/>
          <w:szCs w:val="21"/>
        </w:rPr>
      </w:pPr>
      <w:r w:rsidRPr="00090096">
        <w:rPr>
          <w:rFonts w:cs="Times New Roman"/>
          <w:b/>
          <w:szCs w:val="21"/>
        </w:rPr>
        <w:t>Eğitim-Öğretim Hizmeti Sunan Birimler</w:t>
      </w:r>
    </w:p>
    <w:p w14:paraId="3263F91B" w14:textId="77777777" w:rsidR="006A0F7A" w:rsidRDefault="006A0F7A" w:rsidP="001C5C79">
      <w:pPr>
        <w:pStyle w:val="ListeParagraf"/>
        <w:spacing w:line="276" w:lineRule="auto"/>
        <w:ind w:left="0"/>
        <w:rPr>
          <w:rFonts w:cs="Times New Roman"/>
          <w:bCs/>
          <w:szCs w:val="21"/>
        </w:rPr>
      </w:pPr>
    </w:p>
    <w:p w14:paraId="58547742" w14:textId="7F567218" w:rsidR="004470E3" w:rsidRPr="00651DE6" w:rsidRDefault="00651DE6" w:rsidP="001C5C79">
      <w:pPr>
        <w:pStyle w:val="ListeParagraf"/>
        <w:spacing w:line="276" w:lineRule="auto"/>
        <w:ind w:left="0"/>
        <w:rPr>
          <w:rFonts w:cs="Times New Roman"/>
          <w:bCs/>
          <w:szCs w:val="21"/>
        </w:rPr>
      </w:pPr>
      <w:r w:rsidRPr="00651DE6">
        <w:rPr>
          <w:rFonts w:cs="Times New Roman"/>
          <w:bCs/>
          <w:szCs w:val="21"/>
        </w:rPr>
        <w:t>Eğitim Fakültemiz bünyesinde öğrenci</w:t>
      </w:r>
      <w:r w:rsidR="005B6913">
        <w:rPr>
          <w:rFonts w:cs="Times New Roman"/>
          <w:bCs/>
          <w:szCs w:val="21"/>
        </w:rPr>
        <w:t xml:space="preserve">si bulunan </w:t>
      </w:r>
      <w:r w:rsidRPr="00651DE6">
        <w:rPr>
          <w:rFonts w:cs="Times New Roman"/>
          <w:bCs/>
          <w:szCs w:val="21"/>
        </w:rPr>
        <w:t>tüm bölümlerimizde</w:t>
      </w:r>
      <w:r w:rsidR="002008EB">
        <w:rPr>
          <w:rFonts w:cs="Times New Roman"/>
          <w:bCs/>
          <w:szCs w:val="21"/>
        </w:rPr>
        <w:t xml:space="preserve"> eğitim-öğretim süreçleri, </w:t>
      </w:r>
      <w:r w:rsidRPr="00651DE6">
        <w:rPr>
          <w:rFonts w:cs="Times New Roman"/>
          <w:bCs/>
          <w:szCs w:val="21"/>
        </w:rPr>
        <w:t xml:space="preserve">13 Ocak 2011 tarihli YÖK Genel Kurul'unda </w:t>
      </w:r>
      <w:r w:rsidR="005B6913">
        <w:rPr>
          <w:rFonts w:cs="Times New Roman"/>
          <w:bCs/>
          <w:szCs w:val="21"/>
        </w:rPr>
        <w:t xml:space="preserve">kabul edilen </w:t>
      </w:r>
      <w:r w:rsidRPr="00651DE6">
        <w:rPr>
          <w:rFonts w:cs="Times New Roman"/>
          <w:bCs/>
          <w:szCs w:val="21"/>
        </w:rPr>
        <w:t>TYYÇ Temel Alan Yeterlilikleri</w:t>
      </w:r>
      <w:r w:rsidR="005B6913">
        <w:rPr>
          <w:rFonts w:cs="Times New Roman"/>
          <w:bCs/>
          <w:szCs w:val="21"/>
        </w:rPr>
        <w:t xml:space="preserve"> ve 2018-2019 Eğitim-Öğretim Yılı itibarıyla uygulamaya konan “Kuramı Uygulamaya Taşıya</w:t>
      </w:r>
      <w:r w:rsidR="002008EB">
        <w:rPr>
          <w:rFonts w:cs="Times New Roman"/>
          <w:bCs/>
          <w:szCs w:val="21"/>
        </w:rPr>
        <w:t>bilen Lider Öğretmen Yetiştirme Modeli” kapsamında yürütülmektedir.</w:t>
      </w:r>
    </w:p>
    <w:p w14:paraId="35DAF89A" w14:textId="77777777" w:rsidR="00651DE6" w:rsidRPr="00090096" w:rsidRDefault="00651DE6" w:rsidP="001C5C79">
      <w:pPr>
        <w:pStyle w:val="ListeParagraf"/>
        <w:spacing w:line="276" w:lineRule="auto"/>
        <w:ind w:left="0"/>
        <w:rPr>
          <w:rFonts w:cs="Times New Roman"/>
          <w:b/>
          <w:szCs w:val="21"/>
        </w:rPr>
      </w:pPr>
    </w:p>
    <w:p w14:paraId="58547743" w14:textId="77777777" w:rsidR="004470E3" w:rsidRPr="00090096" w:rsidRDefault="004470E3" w:rsidP="00425CF1">
      <w:pPr>
        <w:pStyle w:val="ListeParagraf"/>
        <w:numPr>
          <w:ilvl w:val="0"/>
          <w:numId w:val="1"/>
        </w:numPr>
        <w:spacing w:line="276" w:lineRule="auto"/>
        <w:ind w:left="284"/>
        <w:rPr>
          <w:rFonts w:cs="Times New Roman"/>
          <w:b/>
          <w:szCs w:val="21"/>
        </w:rPr>
      </w:pPr>
      <w:r w:rsidRPr="00090096">
        <w:rPr>
          <w:rFonts w:cs="Times New Roman"/>
          <w:b/>
          <w:szCs w:val="21"/>
        </w:rPr>
        <w:t>Temel Eğitim Bölümü</w:t>
      </w:r>
    </w:p>
    <w:p w14:paraId="58547744" w14:textId="77777777" w:rsidR="004470E3" w:rsidRPr="00EC24B7" w:rsidRDefault="004470E3" w:rsidP="001C5C79">
      <w:pPr>
        <w:pStyle w:val="ListeParagraf"/>
        <w:spacing w:line="276" w:lineRule="auto"/>
        <w:ind w:left="284"/>
        <w:rPr>
          <w:rFonts w:cs="Times New Roman"/>
          <w:b/>
          <w:szCs w:val="21"/>
        </w:rPr>
      </w:pPr>
    </w:p>
    <w:p w14:paraId="58547745" w14:textId="77777777" w:rsidR="004470E3" w:rsidRPr="00EC24B7" w:rsidRDefault="004470E3" w:rsidP="00425CF1">
      <w:pPr>
        <w:pStyle w:val="ListeParagraf"/>
        <w:numPr>
          <w:ilvl w:val="0"/>
          <w:numId w:val="2"/>
        </w:numPr>
        <w:spacing w:line="276" w:lineRule="auto"/>
        <w:rPr>
          <w:rFonts w:cs="Times New Roman"/>
          <w:b/>
          <w:szCs w:val="21"/>
        </w:rPr>
      </w:pPr>
      <w:r w:rsidRPr="00EC24B7">
        <w:rPr>
          <w:rFonts w:cs="Times New Roman"/>
          <w:b/>
          <w:szCs w:val="21"/>
        </w:rPr>
        <w:t>Sınıf Öğretmenliği Anabilim Dalı</w:t>
      </w:r>
    </w:p>
    <w:p w14:paraId="2443009D" w14:textId="33AB2EFF" w:rsidR="00DA4A09" w:rsidRDefault="004470E3" w:rsidP="001C5C79">
      <w:pPr>
        <w:pStyle w:val="ListeParagraf"/>
        <w:spacing w:line="276" w:lineRule="auto"/>
        <w:ind w:left="0" w:firstLine="567"/>
        <w:rPr>
          <w:rFonts w:cs="Times New Roman"/>
          <w:szCs w:val="21"/>
        </w:rPr>
      </w:pPr>
      <w:r w:rsidRPr="00EC24B7">
        <w:rPr>
          <w:rFonts w:cs="Times New Roman"/>
          <w:szCs w:val="21"/>
        </w:rPr>
        <w:t xml:space="preserve">Akademik ve mesleki yeterliliğe sahip bireyler yetiştirmeyi amaçlayan </w:t>
      </w:r>
      <w:r>
        <w:rPr>
          <w:rFonts w:cs="Times New Roman"/>
          <w:szCs w:val="21"/>
        </w:rPr>
        <w:t xml:space="preserve">Fakültemiz Temel Eğitim Bölümü bünyesinde açık bulunan Sınıf Öğretmenliği </w:t>
      </w:r>
      <w:r w:rsidRPr="00EC24B7">
        <w:rPr>
          <w:rFonts w:cs="Times New Roman"/>
          <w:szCs w:val="21"/>
        </w:rPr>
        <w:t>lisans programı; alan bilgisi, genel kültür ve pedagojik formasyona ilişkin derslerden oluşmaktadır. 2011- 2012 yılında öğrenci alımına başlayan program, öğretmen yetiştirmede çağdaş yaklaşımları temele alarak yürüttüğü 4 yıllık lisans programıyla; çağdaş ölçme-değerlendirme yaklaşımlardan haberdar, teknolojik gelişmeler doğrultusunda öğretim faaliyetlerini düzenleyebilen, farklı öğretim yöntem ve stratejilerini öğretim süreçlerinde kullanabilen, alanında yapılan çalışmaları takip edebilen nitelikli öğretmen yetiştirmeyi amaçlamaktadır.</w:t>
      </w:r>
      <w:r w:rsidR="00DA4A09">
        <w:rPr>
          <w:rFonts w:cs="Times New Roman"/>
          <w:szCs w:val="21"/>
        </w:rPr>
        <w:t xml:space="preserve"> </w:t>
      </w:r>
      <w:r w:rsidR="00DA4A09" w:rsidRPr="00090096">
        <w:rPr>
          <w:rFonts w:cs="Times New Roman"/>
          <w:szCs w:val="21"/>
        </w:rPr>
        <w:t>Söz konusu anabilim dalında, 2 doçent</w:t>
      </w:r>
      <w:r w:rsidR="001D500D">
        <w:rPr>
          <w:rFonts w:cs="Times New Roman"/>
          <w:szCs w:val="21"/>
        </w:rPr>
        <w:t>,</w:t>
      </w:r>
      <w:r w:rsidR="00DA4A09" w:rsidRPr="00090096">
        <w:rPr>
          <w:rFonts w:cs="Times New Roman"/>
          <w:szCs w:val="21"/>
        </w:rPr>
        <w:t xml:space="preserve"> </w:t>
      </w:r>
      <w:r w:rsidR="00DA4A09">
        <w:rPr>
          <w:rFonts w:cs="Times New Roman"/>
          <w:szCs w:val="21"/>
        </w:rPr>
        <w:t>3</w:t>
      </w:r>
      <w:r w:rsidR="00DA4A09" w:rsidRPr="00090096">
        <w:rPr>
          <w:rFonts w:cs="Times New Roman"/>
          <w:szCs w:val="21"/>
        </w:rPr>
        <w:t xml:space="preserve"> doktor öğretim üyesi</w:t>
      </w:r>
      <w:r w:rsidR="000C1120">
        <w:rPr>
          <w:rFonts w:cs="Times New Roman"/>
          <w:szCs w:val="21"/>
        </w:rPr>
        <w:t xml:space="preserve"> </w:t>
      </w:r>
      <w:r w:rsidR="00DA4A09" w:rsidRPr="00090096">
        <w:rPr>
          <w:rFonts w:cs="Times New Roman"/>
          <w:szCs w:val="21"/>
        </w:rPr>
        <w:t>olmak üzere toplamda</w:t>
      </w:r>
      <w:r w:rsidR="00DA4A09">
        <w:rPr>
          <w:rFonts w:cs="Times New Roman"/>
          <w:szCs w:val="21"/>
        </w:rPr>
        <w:t xml:space="preserve"> </w:t>
      </w:r>
      <w:r w:rsidR="00415444">
        <w:rPr>
          <w:rFonts w:cs="Times New Roman"/>
          <w:szCs w:val="21"/>
        </w:rPr>
        <w:t>5</w:t>
      </w:r>
      <w:r w:rsidR="00DA4A09" w:rsidRPr="00090096">
        <w:rPr>
          <w:rFonts w:cs="Times New Roman"/>
          <w:szCs w:val="21"/>
        </w:rPr>
        <w:t xml:space="preserve"> öğretim </w:t>
      </w:r>
      <w:r w:rsidR="00415444">
        <w:rPr>
          <w:rFonts w:cs="Times New Roman"/>
          <w:szCs w:val="21"/>
        </w:rPr>
        <w:t>üyesi</w:t>
      </w:r>
      <w:r w:rsidR="00DA4A09" w:rsidRPr="00090096">
        <w:rPr>
          <w:rFonts w:cs="Times New Roman"/>
          <w:szCs w:val="21"/>
        </w:rPr>
        <w:t xml:space="preserve"> görev yapmaktadır.</w:t>
      </w:r>
      <w:r w:rsidR="006A0F7A">
        <w:rPr>
          <w:rFonts w:cs="Times New Roman"/>
          <w:szCs w:val="21"/>
        </w:rPr>
        <w:t xml:space="preserve"> ABD’de 2020-2021 Eğitim-Öğretim yılı bahar dönemi itibarıyla </w:t>
      </w:r>
      <w:r w:rsidR="006A0F7A" w:rsidRPr="00EC24B7">
        <w:rPr>
          <w:rFonts w:cs="Times New Roman"/>
          <w:szCs w:val="21"/>
        </w:rPr>
        <w:t xml:space="preserve">tezli yüksek lisans </w:t>
      </w:r>
      <w:r w:rsidR="006A0F7A" w:rsidRPr="009E67D8">
        <w:rPr>
          <w:rFonts w:cs="Times New Roman"/>
          <w:szCs w:val="21"/>
        </w:rPr>
        <w:t xml:space="preserve">programına kayıtlı </w:t>
      </w:r>
      <w:r w:rsidR="001B66BD">
        <w:rPr>
          <w:rFonts w:cs="Times New Roman"/>
          <w:szCs w:val="21"/>
        </w:rPr>
        <w:t>9</w:t>
      </w:r>
      <w:r w:rsidR="005D5564">
        <w:rPr>
          <w:rFonts w:cs="Times New Roman"/>
          <w:szCs w:val="21"/>
        </w:rPr>
        <w:t xml:space="preserve"> </w:t>
      </w:r>
      <w:r w:rsidR="006A0F7A" w:rsidRPr="00FC4B50">
        <w:rPr>
          <w:rFonts w:cs="Times New Roman"/>
          <w:szCs w:val="21"/>
        </w:rPr>
        <w:t>öğrenci bulunmaktadır</w:t>
      </w:r>
      <w:r w:rsidR="006A0F7A">
        <w:rPr>
          <w:rFonts w:cs="Times New Roman"/>
          <w:szCs w:val="21"/>
        </w:rPr>
        <w:t>.</w:t>
      </w:r>
    </w:p>
    <w:p w14:paraId="345DA3FA" w14:textId="77777777" w:rsidR="006A0F7A" w:rsidRPr="00EC24B7" w:rsidRDefault="006A0F7A" w:rsidP="001C5C79">
      <w:pPr>
        <w:pStyle w:val="ListeParagraf"/>
        <w:spacing w:line="276" w:lineRule="auto"/>
        <w:ind w:left="0" w:firstLine="567"/>
        <w:rPr>
          <w:rFonts w:cs="Times New Roman"/>
          <w:szCs w:val="21"/>
        </w:rPr>
      </w:pPr>
    </w:p>
    <w:p w14:paraId="58547748" w14:textId="77777777" w:rsidR="004470E3" w:rsidRPr="003C3345" w:rsidRDefault="004470E3" w:rsidP="00425CF1">
      <w:pPr>
        <w:pStyle w:val="ListeParagraf"/>
        <w:numPr>
          <w:ilvl w:val="0"/>
          <w:numId w:val="2"/>
        </w:numPr>
        <w:spacing w:line="276" w:lineRule="auto"/>
        <w:rPr>
          <w:rFonts w:cs="Times New Roman"/>
          <w:b/>
          <w:szCs w:val="21"/>
        </w:rPr>
      </w:pPr>
      <w:r w:rsidRPr="003C3345">
        <w:rPr>
          <w:rFonts w:cs="Times New Roman"/>
          <w:b/>
          <w:szCs w:val="21"/>
        </w:rPr>
        <w:t xml:space="preserve">Okul Öncesi Eğitimi Anabilim Dalı </w:t>
      </w:r>
    </w:p>
    <w:p w14:paraId="58547749" w14:textId="4936B491" w:rsidR="004470E3" w:rsidRDefault="004470E3" w:rsidP="001C5C79">
      <w:pPr>
        <w:pStyle w:val="ListeParagraf"/>
        <w:spacing w:line="276" w:lineRule="auto"/>
        <w:ind w:left="0"/>
        <w:rPr>
          <w:rFonts w:cs="Times New Roman"/>
          <w:szCs w:val="21"/>
        </w:rPr>
      </w:pPr>
      <w:r>
        <w:rPr>
          <w:rFonts w:cs="Times New Roman"/>
          <w:b/>
          <w:szCs w:val="21"/>
        </w:rPr>
        <w:t xml:space="preserve">       </w:t>
      </w:r>
      <w:r w:rsidRPr="003C3345">
        <w:rPr>
          <w:rFonts w:cs="Times New Roman"/>
          <w:szCs w:val="21"/>
        </w:rPr>
        <w:t xml:space="preserve">Hâlihazırda </w:t>
      </w:r>
      <w:r>
        <w:rPr>
          <w:rFonts w:cs="Times New Roman"/>
          <w:szCs w:val="21"/>
        </w:rPr>
        <w:t>3 öğretim üyesinin görev yapmakta olduğu</w:t>
      </w:r>
      <w:r w:rsidRPr="003C3345">
        <w:rPr>
          <w:rFonts w:cs="Times New Roman"/>
          <w:szCs w:val="21"/>
        </w:rPr>
        <w:t xml:space="preserve"> </w:t>
      </w:r>
      <w:r w:rsidR="00355A8D">
        <w:rPr>
          <w:rFonts w:cs="Times New Roman"/>
          <w:szCs w:val="21"/>
        </w:rPr>
        <w:t xml:space="preserve">Temel Eğitim Bölümü bünyesinde açık bulunan </w:t>
      </w:r>
      <w:r>
        <w:rPr>
          <w:rFonts w:cs="Times New Roman"/>
          <w:szCs w:val="21"/>
        </w:rPr>
        <w:t>Okul Öncesi Öğretmenliği lisans programına</w:t>
      </w:r>
      <w:r w:rsidRPr="003C3345">
        <w:rPr>
          <w:rFonts w:cs="Times New Roman"/>
          <w:szCs w:val="21"/>
        </w:rPr>
        <w:t xml:space="preserve"> 2020</w:t>
      </w:r>
      <w:r>
        <w:rPr>
          <w:rFonts w:cs="Times New Roman"/>
          <w:szCs w:val="21"/>
        </w:rPr>
        <w:t>-2021</w:t>
      </w:r>
      <w:r w:rsidRPr="003C3345">
        <w:rPr>
          <w:rFonts w:cs="Times New Roman"/>
          <w:szCs w:val="21"/>
        </w:rPr>
        <w:t xml:space="preserve"> Eğitim-Öğretim yılı itibar</w:t>
      </w:r>
      <w:r w:rsidR="00355A8D">
        <w:rPr>
          <w:rFonts w:cs="Times New Roman"/>
          <w:szCs w:val="21"/>
        </w:rPr>
        <w:t>ıyla</w:t>
      </w:r>
      <w:r w:rsidRPr="003C3345">
        <w:rPr>
          <w:rFonts w:cs="Times New Roman"/>
          <w:szCs w:val="21"/>
        </w:rPr>
        <w:t xml:space="preserve"> öğrenci kabulüne başlanm</w:t>
      </w:r>
      <w:r w:rsidR="00355A8D">
        <w:rPr>
          <w:rFonts w:cs="Times New Roman"/>
          <w:szCs w:val="21"/>
        </w:rPr>
        <w:t xml:space="preserve">ıştır. </w:t>
      </w:r>
      <w:r w:rsidR="00DA4A09">
        <w:rPr>
          <w:rFonts w:cs="Times New Roman"/>
          <w:szCs w:val="21"/>
        </w:rPr>
        <w:t xml:space="preserve">Okul Öncesi Öğretmenliği </w:t>
      </w:r>
      <w:r w:rsidR="00DA4A09" w:rsidRPr="00EC24B7">
        <w:rPr>
          <w:rFonts w:cs="Times New Roman"/>
          <w:szCs w:val="21"/>
        </w:rPr>
        <w:t>lisans programı; alan bilgisi, genel kültür ve pedagojik formasyona ilişkin derslerden oluşmaktadır.</w:t>
      </w:r>
      <w:r w:rsidR="00DA4A09">
        <w:rPr>
          <w:rFonts w:cs="Times New Roman"/>
          <w:szCs w:val="21"/>
        </w:rPr>
        <w:t xml:space="preserve"> Çocuğun doğumunda</w:t>
      </w:r>
      <w:r w:rsidR="003D5745">
        <w:rPr>
          <w:rFonts w:cs="Times New Roman"/>
          <w:szCs w:val="21"/>
        </w:rPr>
        <w:t>n</w:t>
      </w:r>
      <w:r w:rsidR="00DA4A09">
        <w:rPr>
          <w:rFonts w:cs="Times New Roman"/>
          <w:szCs w:val="21"/>
        </w:rPr>
        <w:t xml:space="preserve"> itibaren gelişimini ayrıntılı ele alan program, </w:t>
      </w:r>
      <w:r w:rsidR="003D5745">
        <w:rPr>
          <w:rFonts w:cs="Times New Roman"/>
          <w:szCs w:val="21"/>
        </w:rPr>
        <w:t>alanında yetkin öğretmen yetiştirmeyi hedeflemektedir.</w:t>
      </w:r>
    </w:p>
    <w:p w14:paraId="52BA06E6" w14:textId="77777777" w:rsidR="00415444" w:rsidRPr="003C3345" w:rsidRDefault="00415444" w:rsidP="001C5C79">
      <w:pPr>
        <w:pStyle w:val="ListeParagraf"/>
        <w:spacing w:line="276" w:lineRule="auto"/>
        <w:ind w:left="0"/>
        <w:rPr>
          <w:rFonts w:cs="Times New Roman"/>
          <w:szCs w:val="21"/>
        </w:rPr>
      </w:pPr>
    </w:p>
    <w:p w14:paraId="5854774C" w14:textId="77777777" w:rsidR="004470E3" w:rsidRDefault="004470E3" w:rsidP="00425CF1">
      <w:pPr>
        <w:pStyle w:val="ListeParagraf"/>
        <w:numPr>
          <w:ilvl w:val="0"/>
          <w:numId w:val="1"/>
        </w:numPr>
        <w:spacing w:line="276" w:lineRule="auto"/>
        <w:ind w:left="284"/>
        <w:rPr>
          <w:rFonts w:cs="Times New Roman"/>
          <w:b/>
          <w:szCs w:val="21"/>
        </w:rPr>
      </w:pPr>
      <w:r w:rsidRPr="00EC24B7">
        <w:rPr>
          <w:rFonts w:cs="Times New Roman"/>
          <w:b/>
          <w:szCs w:val="21"/>
        </w:rPr>
        <w:lastRenderedPageBreak/>
        <w:t xml:space="preserve">Matematik ve Fen </w:t>
      </w:r>
      <w:r>
        <w:rPr>
          <w:rFonts w:cs="Times New Roman"/>
          <w:b/>
          <w:szCs w:val="21"/>
        </w:rPr>
        <w:t xml:space="preserve">Bilimleri </w:t>
      </w:r>
      <w:r w:rsidRPr="00EC24B7">
        <w:rPr>
          <w:rFonts w:cs="Times New Roman"/>
          <w:b/>
          <w:szCs w:val="21"/>
        </w:rPr>
        <w:t xml:space="preserve">Eğitimi Bölümü </w:t>
      </w:r>
    </w:p>
    <w:p w14:paraId="5854774D" w14:textId="77777777" w:rsidR="004470E3" w:rsidRPr="00EC24B7" w:rsidRDefault="004470E3" w:rsidP="001C5C79">
      <w:pPr>
        <w:pStyle w:val="ListeParagraf"/>
        <w:spacing w:line="276" w:lineRule="auto"/>
        <w:ind w:left="284"/>
        <w:rPr>
          <w:rFonts w:cs="Times New Roman"/>
          <w:b/>
          <w:szCs w:val="21"/>
        </w:rPr>
      </w:pPr>
    </w:p>
    <w:p w14:paraId="5854774E" w14:textId="77777777" w:rsidR="004470E3" w:rsidRPr="00EC24B7" w:rsidRDefault="004470E3" w:rsidP="00425CF1">
      <w:pPr>
        <w:pStyle w:val="ListeParagraf"/>
        <w:numPr>
          <w:ilvl w:val="0"/>
          <w:numId w:val="3"/>
        </w:numPr>
        <w:spacing w:line="276" w:lineRule="auto"/>
        <w:rPr>
          <w:rFonts w:cs="Times New Roman"/>
          <w:b/>
          <w:szCs w:val="21"/>
        </w:rPr>
      </w:pPr>
      <w:r w:rsidRPr="00EC24B7">
        <w:rPr>
          <w:rFonts w:cs="Times New Roman"/>
          <w:b/>
          <w:szCs w:val="21"/>
        </w:rPr>
        <w:t>Fen Bilgisi Eğitimi Anabilim Dalı</w:t>
      </w:r>
    </w:p>
    <w:p w14:paraId="5854774F" w14:textId="2846D550" w:rsidR="004470E3" w:rsidRDefault="004470E3" w:rsidP="001C5C79">
      <w:pPr>
        <w:pStyle w:val="ListeParagraf"/>
        <w:spacing w:line="276" w:lineRule="auto"/>
        <w:ind w:left="0" w:firstLine="567"/>
        <w:rPr>
          <w:rFonts w:cs="Times New Roman"/>
          <w:szCs w:val="21"/>
        </w:rPr>
      </w:pPr>
      <w:r>
        <w:rPr>
          <w:rFonts w:cs="Times New Roman"/>
          <w:szCs w:val="21"/>
        </w:rPr>
        <w:t>Fen Bilgisi Eğitimi ABD’</w:t>
      </w:r>
      <w:r w:rsidR="00355A8D">
        <w:rPr>
          <w:rFonts w:cs="Times New Roman"/>
          <w:szCs w:val="21"/>
        </w:rPr>
        <w:t>de</w:t>
      </w:r>
      <w:r>
        <w:rPr>
          <w:rFonts w:cs="Times New Roman"/>
          <w:szCs w:val="21"/>
        </w:rPr>
        <w:t xml:space="preserve"> açık bulunan ve </w:t>
      </w:r>
      <w:r w:rsidRPr="00EC24B7">
        <w:rPr>
          <w:rFonts w:cs="Times New Roman"/>
          <w:szCs w:val="21"/>
        </w:rPr>
        <w:t xml:space="preserve">2011-2012 eğitim öğretim yılında öğrenci alımına başlayan Fen Bilgisi </w:t>
      </w:r>
      <w:r>
        <w:rPr>
          <w:rFonts w:cs="Times New Roman"/>
          <w:szCs w:val="21"/>
        </w:rPr>
        <w:t>Öğretmenliği</w:t>
      </w:r>
      <w:r w:rsidRPr="00EC24B7">
        <w:rPr>
          <w:rFonts w:cs="Times New Roman"/>
          <w:szCs w:val="21"/>
        </w:rPr>
        <w:t xml:space="preserve"> lisans programının amacı, öğretime yönelik olumlu tutumlar geliştiren öğretmenler yetiştirmektir. 4 yıllık lisans programıyla; çağdaş ölçme-değerlendirme yaklaşımlardan haberdar, teknolojik gelişmeler doğrultusunda öğretim faaliyetlerini düzenleyebilen, farklı öğretim yöntem ve stratejilerini öğretim süreçlerinde kullanabilen, </w:t>
      </w:r>
      <w:r w:rsidRPr="00090096">
        <w:rPr>
          <w:rFonts w:cs="Times New Roman"/>
          <w:szCs w:val="21"/>
        </w:rPr>
        <w:t xml:space="preserve">alanında yapılan çalışmaları takip edebilen nitelikli öğretmen yetiştirmeyi amaçlamaktadır. Söz konusu anabilim dalında, 2 profesör, </w:t>
      </w:r>
      <w:r w:rsidR="003D5745">
        <w:rPr>
          <w:rFonts w:cs="Times New Roman"/>
          <w:szCs w:val="21"/>
        </w:rPr>
        <w:t>3</w:t>
      </w:r>
      <w:r w:rsidRPr="00090096">
        <w:rPr>
          <w:rFonts w:cs="Times New Roman"/>
          <w:szCs w:val="21"/>
        </w:rPr>
        <w:t xml:space="preserve"> </w:t>
      </w:r>
      <w:r w:rsidR="001D500D" w:rsidRPr="00090096">
        <w:rPr>
          <w:rFonts w:cs="Times New Roman"/>
          <w:szCs w:val="21"/>
        </w:rPr>
        <w:t>doçent,</w:t>
      </w:r>
      <w:r w:rsidRPr="00090096">
        <w:rPr>
          <w:rFonts w:cs="Times New Roman"/>
          <w:szCs w:val="21"/>
        </w:rPr>
        <w:t xml:space="preserve"> </w:t>
      </w:r>
      <w:r w:rsidR="003D5745">
        <w:rPr>
          <w:rFonts w:cs="Times New Roman"/>
          <w:szCs w:val="21"/>
        </w:rPr>
        <w:t>1</w:t>
      </w:r>
      <w:r w:rsidRPr="00090096">
        <w:rPr>
          <w:rFonts w:cs="Times New Roman"/>
          <w:szCs w:val="21"/>
        </w:rPr>
        <w:t xml:space="preserve"> doktor öğretim üyesi olmak üzere toplamda</w:t>
      </w:r>
      <w:r w:rsidR="00DA4A09">
        <w:rPr>
          <w:rFonts w:cs="Times New Roman"/>
          <w:szCs w:val="21"/>
        </w:rPr>
        <w:t xml:space="preserve"> </w:t>
      </w:r>
      <w:r w:rsidR="00415444">
        <w:rPr>
          <w:rFonts w:cs="Times New Roman"/>
          <w:szCs w:val="21"/>
        </w:rPr>
        <w:t>6</w:t>
      </w:r>
      <w:r w:rsidRPr="00090096">
        <w:rPr>
          <w:rFonts w:cs="Times New Roman"/>
          <w:szCs w:val="21"/>
        </w:rPr>
        <w:t xml:space="preserve"> öğretim </w:t>
      </w:r>
      <w:r w:rsidR="001D500D">
        <w:rPr>
          <w:rFonts w:cs="Times New Roman"/>
          <w:szCs w:val="21"/>
        </w:rPr>
        <w:t>elemanı</w:t>
      </w:r>
      <w:r w:rsidRPr="00090096">
        <w:rPr>
          <w:rFonts w:cs="Times New Roman"/>
          <w:szCs w:val="21"/>
        </w:rPr>
        <w:t xml:space="preserve"> görev yapmaktadır.</w:t>
      </w:r>
      <w:r w:rsidR="006A0F7A">
        <w:rPr>
          <w:rFonts w:cs="Times New Roman"/>
          <w:szCs w:val="21"/>
        </w:rPr>
        <w:t xml:space="preserve"> ABD’de 2020-2021 Eğitim-Öğretim yılı bahar dönemi itibarıyla </w:t>
      </w:r>
      <w:r w:rsidR="006A0F7A" w:rsidRPr="00EC24B7">
        <w:rPr>
          <w:rFonts w:cs="Times New Roman"/>
          <w:szCs w:val="21"/>
        </w:rPr>
        <w:t xml:space="preserve">tezli yüksek lisans </w:t>
      </w:r>
      <w:r w:rsidR="006A0F7A" w:rsidRPr="009E67D8">
        <w:rPr>
          <w:rFonts w:cs="Times New Roman"/>
          <w:szCs w:val="21"/>
        </w:rPr>
        <w:t>programına kayıtlı</w:t>
      </w:r>
      <w:r w:rsidR="00360DDB">
        <w:rPr>
          <w:rFonts w:cs="Times New Roman"/>
          <w:szCs w:val="21"/>
        </w:rPr>
        <w:t xml:space="preserve"> 64</w:t>
      </w:r>
      <w:r w:rsidR="006A0F7A" w:rsidRPr="00FC4B50">
        <w:rPr>
          <w:rFonts w:cs="Times New Roman"/>
          <w:szCs w:val="21"/>
        </w:rPr>
        <w:t xml:space="preserve"> öğrenci bulunmaktadır</w:t>
      </w:r>
      <w:r w:rsidR="006A0F7A">
        <w:rPr>
          <w:rFonts w:cs="Times New Roman"/>
          <w:szCs w:val="21"/>
        </w:rPr>
        <w:t>.</w:t>
      </w:r>
    </w:p>
    <w:p w14:paraId="4F590ED0" w14:textId="77777777" w:rsidR="001C5C79" w:rsidRPr="00EC24B7" w:rsidRDefault="001C5C79" w:rsidP="001C5C79">
      <w:pPr>
        <w:pStyle w:val="ListeParagraf"/>
        <w:spacing w:line="276" w:lineRule="auto"/>
        <w:ind w:left="0" w:firstLine="567"/>
        <w:rPr>
          <w:rFonts w:cs="Times New Roman"/>
          <w:szCs w:val="21"/>
        </w:rPr>
      </w:pPr>
    </w:p>
    <w:p w14:paraId="58547751" w14:textId="77777777" w:rsidR="004470E3" w:rsidRPr="00EC24B7" w:rsidRDefault="004470E3" w:rsidP="00425CF1">
      <w:pPr>
        <w:pStyle w:val="ListeParagraf"/>
        <w:numPr>
          <w:ilvl w:val="0"/>
          <w:numId w:val="3"/>
        </w:numPr>
        <w:spacing w:line="276" w:lineRule="auto"/>
        <w:rPr>
          <w:rFonts w:cs="Times New Roman"/>
          <w:b/>
          <w:szCs w:val="21"/>
        </w:rPr>
      </w:pPr>
      <w:r w:rsidRPr="00EC24B7">
        <w:rPr>
          <w:rFonts w:cs="Times New Roman"/>
          <w:b/>
          <w:szCs w:val="21"/>
        </w:rPr>
        <w:t>İlköğretim Matematik Eğitimi Anabilim Dalı</w:t>
      </w:r>
    </w:p>
    <w:p w14:paraId="58547752" w14:textId="41BCD740" w:rsidR="004470E3" w:rsidRDefault="004470E3" w:rsidP="001C5C79">
      <w:pPr>
        <w:pStyle w:val="ListeParagraf"/>
        <w:spacing w:line="276" w:lineRule="auto"/>
        <w:ind w:left="0" w:firstLine="567"/>
        <w:rPr>
          <w:rFonts w:cs="Times New Roman"/>
          <w:szCs w:val="21"/>
        </w:rPr>
      </w:pPr>
      <w:r w:rsidRPr="00EC24B7">
        <w:rPr>
          <w:rFonts w:cs="Times New Roman"/>
          <w:szCs w:val="21"/>
        </w:rPr>
        <w:t xml:space="preserve">2016-2017 eğitim öğretim yılında </w:t>
      </w:r>
      <w:r>
        <w:rPr>
          <w:rFonts w:cs="Times New Roman"/>
          <w:szCs w:val="21"/>
        </w:rPr>
        <w:t xml:space="preserve">bünyesinde açık bulunan İlköğretim Matematik Öğretmenliği programına </w:t>
      </w:r>
      <w:r w:rsidRPr="00EC24B7">
        <w:rPr>
          <w:rFonts w:cs="Times New Roman"/>
          <w:szCs w:val="21"/>
        </w:rPr>
        <w:t>öğrenci alımına başlayan İlköğretim Matematik</w:t>
      </w:r>
      <w:r>
        <w:rPr>
          <w:rFonts w:cs="Times New Roman"/>
          <w:szCs w:val="21"/>
        </w:rPr>
        <w:t xml:space="preserve"> </w:t>
      </w:r>
      <w:r w:rsidRPr="00EC24B7">
        <w:rPr>
          <w:rFonts w:cs="Times New Roman"/>
          <w:szCs w:val="21"/>
        </w:rPr>
        <w:t>Eğitimi ABD,</w:t>
      </w:r>
      <w:r>
        <w:rPr>
          <w:rFonts w:cs="Times New Roman"/>
          <w:szCs w:val="21"/>
        </w:rPr>
        <w:t xml:space="preserve"> 3</w:t>
      </w:r>
      <w:r w:rsidRPr="00EC24B7">
        <w:rPr>
          <w:rFonts w:cs="Times New Roman"/>
          <w:szCs w:val="21"/>
        </w:rPr>
        <w:t xml:space="preserve"> </w:t>
      </w:r>
      <w:r w:rsidR="003D5745">
        <w:rPr>
          <w:rFonts w:cs="Times New Roman"/>
          <w:szCs w:val="21"/>
        </w:rPr>
        <w:t xml:space="preserve">doktor </w:t>
      </w:r>
      <w:r w:rsidRPr="00EC24B7">
        <w:rPr>
          <w:rFonts w:cs="Times New Roman"/>
          <w:szCs w:val="21"/>
        </w:rPr>
        <w:t>öğretim üyesi</w:t>
      </w:r>
      <w:r>
        <w:rPr>
          <w:rFonts w:cs="Times New Roman"/>
          <w:szCs w:val="21"/>
        </w:rPr>
        <w:t xml:space="preserve"> ve </w:t>
      </w:r>
      <w:r w:rsidR="003D5745">
        <w:rPr>
          <w:rFonts w:cs="Times New Roman"/>
          <w:szCs w:val="21"/>
        </w:rPr>
        <w:t>2</w:t>
      </w:r>
      <w:r>
        <w:rPr>
          <w:rFonts w:cs="Times New Roman"/>
          <w:szCs w:val="21"/>
        </w:rPr>
        <w:t xml:space="preserve"> doktor araştırma görevlisi ile</w:t>
      </w:r>
      <w:r w:rsidRPr="00EC24B7">
        <w:rPr>
          <w:rFonts w:cs="Times New Roman"/>
          <w:szCs w:val="21"/>
        </w:rPr>
        <w:t xml:space="preserve"> faaliyetini sürdürmektedir. </w:t>
      </w:r>
      <w:r w:rsidR="003D5745">
        <w:rPr>
          <w:rFonts w:cs="Times New Roman"/>
          <w:szCs w:val="21"/>
        </w:rPr>
        <w:t xml:space="preserve">Matematik eğitimine özgü tasarımıyla hazırlanan sınıfında uygulamalı eğitimlerine devam eden program, </w:t>
      </w:r>
      <w:r w:rsidR="003D5745" w:rsidRPr="00EC24B7">
        <w:rPr>
          <w:rFonts w:cs="Times New Roman"/>
          <w:szCs w:val="21"/>
        </w:rPr>
        <w:t>farklı öğretim yöntem ve stratejilerini öğretim süreçlerinde kullanabilen</w:t>
      </w:r>
      <w:r w:rsidR="003D5745">
        <w:rPr>
          <w:rFonts w:cs="Times New Roman"/>
          <w:szCs w:val="21"/>
        </w:rPr>
        <w:t>, nitelikli öğretmen yetiştirmeyi hedeflemektedir.</w:t>
      </w:r>
      <w:r w:rsidR="001D500D">
        <w:rPr>
          <w:rFonts w:cs="Times New Roman"/>
          <w:szCs w:val="21"/>
        </w:rPr>
        <w:t xml:space="preserve"> ABD, eğitim sürecinde, Türkiye </w:t>
      </w:r>
      <w:r w:rsidR="00651DE6">
        <w:rPr>
          <w:rFonts w:cs="Times New Roman"/>
          <w:szCs w:val="21"/>
        </w:rPr>
        <w:t xml:space="preserve">Yükseköğretim </w:t>
      </w:r>
      <w:r w:rsidR="001D500D">
        <w:rPr>
          <w:rFonts w:cs="Times New Roman"/>
          <w:szCs w:val="21"/>
        </w:rPr>
        <w:t xml:space="preserve">Yeterlilikler Çerçevesi kapsamında </w:t>
      </w:r>
      <w:r w:rsidR="00651DE6">
        <w:rPr>
          <w:rFonts w:cs="Times New Roman"/>
          <w:szCs w:val="21"/>
        </w:rPr>
        <w:t>eğitim faaliyetlerini sürdürmeye önem vermektedir.</w:t>
      </w:r>
    </w:p>
    <w:p w14:paraId="58547754" w14:textId="77777777" w:rsidR="004470E3" w:rsidRPr="00EC24B7" w:rsidRDefault="004470E3" w:rsidP="001C5C79">
      <w:pPr>
        <w:pStyle w:val="ListeParagraf"/>
        <w:spacing w:line="276" w:lineRule="auto"/>
        <w:ind w:left="0" w:firstLine="567"/>
        <w:rPr>
          <w:rFonts w:cs="Times New Roman"/>
          <w:szCs w:val="21"/>
        </w:rPr>
      </w:pPr>
    </w:p>
    <w:p w14:paraId="58547755" w14:textId="77777777" w:rsidR="004470E3" w:rsidRDefault="004470E3" w:rsidP="00425CF1">
      <w:pPr>
        <w:pStyle w:val="ListeParagraf"/>
        <w:numPr>
          <w:ilvl w:val="0"/>
          <w:numId w:val="1"/>
        </w:numPr>
        <w:spacing w:line="276" w:lineRule="auto"/>
        <w:ind w:left="284"/>
        <w:rPr>
          <w:rFonts w:cs="Times New Roman"/>
          <w:b/>
          <w:szCs w:val="21"/>
        </w:rPr>
      </w:pPr>
      <w:r w:rsidRPr="00EC24B7">
        <w:rPr>
          <w:rFonts w:cs="Times New Roman"/>
          <w:b/>
          <w:szCs w:val="21"/>
        </w:rPr>
        <w:t>Türkçe ve Sosyal Bilgiler Eğitimi Bölümü</w:t>
      </w:r>
    </w:p>
    <w:p w14:paraId="58547756" w14:textId="77777777" w:rsidR="004470E3" w:rsidRPr="00EC24B7" w:rsidRDefault="004470E3" w:rsidP="001C5C79">
      <w:pPr>
        <w:pStyle w:val="ListeParagraf"/>
        <w:spacing w:line="276" w:lineRule="auto"/>
        <w:ind w:left="284"/>
        <w:rPr>
          <w:rFonts w:cs="Times New Roman"/>
          <w:b/>
          <w:szCs w:val="21"/>
        </w:rPr>
      </w:pPr>
    </w:p>
    <w:p w14:paraId="58547757" w14:textId="77777777" w:rsidR="004470E3" w:rsidRPr="00EC24B7" w:rsidRDefault="004470E3" w:rsidP="00425CF1">
      <w:pPr>
        <w:pStyle w:val="ListeParagraf"/>
        <w:numPr>
          <w:ilvl w:val="0"/>
          <w:numId w:val="4"/>
        </w:numPr>
        <w:spacing w:line="276" w:lineRule="auto"/>
        <w:rPr>
          <w:rFonts w:cs="Times New Roman"/>
          <w:b/>
          <w:szCs w:val="21"/>
        </w:rPr>
      </w:pPr>
      <w:r w:rsidRPr="00EC24B7">
        <w:rPr>
          <w:rFonts w:cs="Times New Roman"/>
          <w:b/>
          <w:szCs w:val="21"/>
        </w:rPr>
        <w:t>Türkçe Eğitimi Anabilim Dalı</w:t>
      </w:r>
    </w:p>
    <w:p w14:paraId="58547758" w14:textId="398BA292" w:rsidR="004470E3" w:rsidRDefault="004470E3" w:rsidP="001C5C79">
      <w:pPr>
        <w:pStyle w:val="ListeParagraf"/>
        <w:spacing w:line="276" w:lineRule="auto"/>
        <w:ind w:left="0" w:firstLine="567"/>
        <w:rPr>
          <w:rFonts w:cs="Times New Roman"/>
          <w:szCs w:val="21"/>
        </w:rPr>
      </w:pPr>
      <w:r w:rsidRPr="00EC24B7">
        <w:rPr>
          <w:rFonts w:cs="Times New Roman"/>
          <w:szCs w:val="21"/>
        </w:rPr>
        <w:t xml:space="preserve">Türkçe Eğitimi ABD, </w:t>
      </w:r>
      <w:r>
        <w:rPr>
          <w:rFonts w:cs="Times New Roman"/>
          <w:szCs w:val="21"/>
        </w:rPr>
        <w:t xml:space="preserve">bünyesinde açık bulunan Türkçe Öğretmenliği lisans programına </w:t>
      </w:r>
      <w:r w:rsidRPr="00EC24B7">
        <w:rPr>
          <w:rFonts w:cs="Times New Roman"/>
          <w:szCs w:val="21"/>
        </w:rPr>
        <w:t>2016-2017 eğitim-öğretim yı</w:t>
      </w:r>
      <w:r>
        <w:rPr>
          <w:rFonts w:cs="Times New Roman"/>
          <w:szCs w:val="21"/>
        </w:rPr>
        <w:t>lında</w:t>
      </w:r>
      <w:r w:rsidR="001D500D">
        <w:rPr>
          <w:rFonts w:cs="Times New Roman"/>
          <w:szCs w:val="21"/>
        </w:rPr>
        <w:t xml:space="preserve"> öğrenci kabulüne başlamıştır</w:t>
      </w:r>
      <w:r w:rsidRPr="00EC24B7">
        <w:rPr>
          <w:rFonts w:cs="Times New Roman"/>
          <w:szCs w:val="21"/>
        </w:rPr>
        <w:t>. Anadil becerilerini ve öğretmenlik yeterlik düzeyini kazanmış, ülkesini ve insanları seven, sorumlulukların farkında olan, yapıcı ve eleştirel düşünme becerisi kazanmış, milli, manevi ve ahlaki değerleri içselleştiren ve bu değerleri öğreten Türkçe öğretmeni yetiştirmek Türkçe Eğitimi Bölümü’nün temel amacıdır.</w:t>
      </w:r>
      <w:r>
        <w:rPr>
          <w:rFonts w:cs="Times New Roman"/>
          <w:szCs w:val="21"/>
        </w:rPr>
        <w:t xml:space="preserve"> </w:t>
      </w:r>
      <w:r w:rsidRPr="00EC24B7">
        <w:rPr>
          <w:rFonts w:cs="Times New Roman"/>
          <w:szCs w:val="21"/>
        </w:rPr>
        <w:t>Türkçeyi kurallarına uygun ve etkili kullanabilen, çevresi ile olumlu iletişim kurabilen, bilimsel düşünebilme becerisi kazanmış, bilimsel</w:t>
      </w:r>
      <w:r>
        <w:rPr>
          <w:rFonts w:cs="Times New Roman"/>
          <w:szCs w:val="21"/>
        </w:rPr>
        <w:t xml:space="preserve"> </w:t>
      </w:r>
      <w:r w:rsidRPr="00EC24B7">
        <w:rPr>
          <w:rFonts w:cs="Times New Roman"/>
          <w:szCs w:val="21"/>
        </w:rPr>
        <w:t>çalışmalarda</w:t>
      </w:r>
      <w:r>
        <w:rPr>
          <w:rFonts w:cs="Times New Roman"/>
          <w:szCs w:val="21"/>
        </w:rPr>
        <w:t xml:space="preserve"> </w:t>
      </w:r>
      <w:r w:rsidRPr="00EC24B7">
        <w:rPr>
          <w:rFonts w:cs="Times New Roman"/>
          <w:szCs w:val="21"/>
        </w:rPr>
        <w:t xml:space="preserve">bilgi ve öğretim teknolojilerini kullanabilen bireyler yetiştirilmesi amaçlanmaktadır. </w:t>
      </w:r>
      <w:r>
        <w:rPr>
          <w:rFonts w:cs="Times New Roman"/>
          <w:szCs w:val="21"/>
        </w:rPr>
        <w:t xml:space="preserve">Söz konusu anabilim dalında görevli </w:t>
      </w:r>
      <w:r w:rsidR="00D22BD4">
        <w:rPr>
          <w:rFonts w:cs="Times New Roman"/>
          <w:szCs w:val="21"/>
        </w:rPr>
        <w:t>1 doçent ve 4</w:t>
      </w:r>
      <w:r>
        <w:rPr>
          <w:rFonts w:cs="Times New Roman"/>
          <w:szCs w:val="21"/>
        </w:rPr>
        <w:t xml:space="preserve"> doktor öğretim üyesi aynı zamanda Üniversitemiz Fen-Edebiyat Fakültesi Türk Dili ve Edebiyatı ABD’</w:t>
      </w:r>
      <w:r w:rsidR="008016A1">
        <w:rPr>
          <w:rFonts w:cs="Times New Roman"/>
          <w:szCs w:val="21"/>
        </w:rPr>
        <w:t>de</w:t>
      </w:r>
      <w:r>
        <w:rPr>
          <w:rFonts w:cs="Times New Roman"/>
          <w:szCs w:val="21"/>
        </w:rPr>
        <w:t xml:space="preserve"> açık bulunan lisans ve yüksek lisans programları ile yine Üniversitemize bağlı Türkçe Öğretim Merkezi (TÖMER) bünyesinde yürütülmekte olan yabancılara yönelik Türkçe öğretimi programlarında da görev almaktadır</w:t>
      </w:r>
      <w:r w:rsidR="001D500D">
        <w:rPr>
          <w:rFonts w:cs="Times New Roman"/>
          <w:szCs w:val="21"/>
        </w:rPr>
        <w:t>lar</w:t>
      </w:r>
      <w:r>
        <w:rPr>
          <w:rFonts w:cs="Times New Roman"/>
          <w:szCs w:val="21"/>
        </w:rPr>
        <w:t>.</w:t>
      </w:r>
    </w:p>
    <w:p w14:paraId="3CE882AC" w14:textId="77777777" w:rsidR="001C5C79" w:rsidRDefault="001C5C79" w:rsidP="001C5C79">
      <w:pPr>
        <w:pStyle w:val="ListeParagraf"/>
        <w:spacing w:line="276" w:lineRule="auto"/>
        <w:ind w:left="0" w:firstLine="567"/>
        <w:rPr>
          <w:rFonts w:cs="Times New Roman"/>
          <w:szCs w:val="21"/>
        </w:rPr>
      </w:pPr>
    </w:p>
    <w:p w14:paraId="5854775A" w14:textId="77777777" w:rsidR="004470E3" w:rsidRPr="00EC24B7" w:rsidRDefault="004470E3" w:rsidP="00425CF1">
      <w:pPr>
        <w:pStyle w:val="ListeParagraf"/>
        <w:numPr>
          <w:ilvl w:val="0"/>
          <w:numId w:val="4"/>
        </w:numPr>
        <w:spacing w:line="276" w:lineRule="auto"/>
        <w:rPr>
          <w:rFonts w:cs="Times New Roman"/>
          <w:b/>
          <w:szCs w:val="21"/>
        </w:rPr>
      </w:pPr>
      <w:r w:rsidRPr="00EC24B7">
        <w:rPr>
          <w:rFonts w:cs="Times New Roman"/>
          <w:b/>
          <w:szCs w:val="21"/>
        </w:rPr>
        <w:t>Sosyal Bilgiler Eğitimi Anabilim Dalı</w:t>
      </w:r>
    </w:p>
    <w:p w14:paraId="5854775B" w14:textId="37A08C1D" w:rsidR="004470E3" w:rsidRPr="00EC24B7" w:rsidRDefault="004470E3" w:rsidP="001C5C79">
      <w:pPr>
        <w:pStyle w:val="ListeParagraf"/>
        <w:spacing w:line="276" w:lineRule="auto"/>
        <w:ind w:left="0" w:firstLine="567"/>
        <w:rPr>
          <w:rFonts w:cs="Times New Roman"/>
          <w:szCs w:val="21"/>
        </w:rPr>
      </w:pPr>
      <w:r>
        <w:rPr>
          <w:rFonts w:cs="Times New Roman"/>
          <w:szCs w:val="21"/>
        </w:rPr>
        <w:t xml:space="preserve">Sosyal </w:t>
      </w:r>
      <w:r w:rsidRPr="00EC24B7">
        <w:rPr>
          <w:rFonts w:cs="Times New Roman"/>
          <w:szCs w:val="21"/>
        </w:rPr>
        <w:t>Bilgiler Eğitimi ABD</w:t>
      </w:r>
      <w:r>
        <w:rPr>
          <w:rFonts w:cs="Times New Roman"/>
          <w:szCs w:val="21"/>
        </w:rPr>
        <w:t xml:space="preserve"> bünyesinde açık bulunan ve a</w:t>
      </w:r>
      <w:r w:rsidRPr="00EC24B7">
        <w:rPr>
          <w:rFonts w:cs="Times New Roman"/>
          <w:szCs w:val="21"/>
        </w:rPr>
        <w:t>kademik ve mesleki yeterliliğe sahip bireyler yetiştirmeyi amaçlayan</w:t>
      </w:r>
      <w:r>
        <w:rPr>
          <w:rFonts w:cs="Times New Roman"/>
          <w:szCs w:val="21"/>
        </w:rPr>
        <w:t xml:space="preserve"> Sosyal Bilgiler Öğretmenliği lisans programı;</w:t>
      </w:r>
      <w:r w:rsidRPr="00EC24B7">
        <w:rPr>
          <w:rFonts w:cs="Times New Roman"/>
          <w:szCs w:val="21"/>
        </w:rPr>
        <w:t xml:space="preserve"> alan bilgisi, genel kültür ve pedagojik formasyona ilişkin derslerden oluşmaktadır. 2017-2018 eğitim öğretim yılında öğrenci alımına başlayan anabilim dalının öncelikli amacı, öğretime yönelik olumlu tutumlar geliştiren ve kendi alanında mesleki becerilere sahip olan öğretmenleri yetiştirmektir. Sosyal Bilgiler Eğitimi ABD, öğretmen yetiştirmede çağdaş yaklaşımları temele alarak yürüttüğü 4 yıllık lisans programıyla; çağdaş ölçme-değerlendirme yaklaşımlardan haberdar, teknolojik gelişmeler doğrultusunda öğretim faaliyetlerini düzenleyebilen, farklı öğretim yöntem ve stratejilerini öğretim süreçlerinde kullanabilen, alanında yapılan çalışmaları takip edebilen nitelikli öğretmen yetiştirmeyi amaçlamaktadır.</w:t>
      </w:r>
      <w:r>
        <w:rPr>
          <w:rFonts w:cs="Times New Roman"/>
          <w:szCs w:val="21"/>
        </w:rPr>
        <w:t xml:space="preserve"> 2018-2019 eğitim-öğretim yılında ilk lisansüstü öğrencilerini kabul eden anabilim dalında 1 profesör, 1 doçent</w:t>
      </w:r>
      <w:r w:rsidR="00455419">
        <w:rPr>
          <w:rFonts w:cs="Times New Roman"/>
          <w:szCs w:val="21"/>
        </w:rPr>
        <w:t xml:space="preserve">, </w:t>
      </w:r>
      <w:r w:rsidR="008016A1">
        <w:rPr>
          <w:rFonts w:cs="Times New Roman"/>
          <w:szCs w:val="21"/>
        </w:rPr>
        <w:t>2</w:t>
      </w:r>
      <w:r>
        <w:rPr>
          <w:rFonts w:cs="Times New Roman"/>
          <w:szCs w:val="21"/>
        </w:rPr>
        <w:t xml:space="preserve"> doktor öğretim üyesi olmak üzere 4 öğretim </w:t>
      </w:r>
      <w:r w:rsidR="008016A1">
        <w:rPr>
          <w:rFonts w:cs="Times New Roman"/>
          <w:szCs w:val="21"/>
        </w:rPr>
        <w:t>üyesi</w:t>
      </w:r>
      <w:r>
        <w:rPr>
          <w:rFonts w:cs="Times New Roman"/>
          <w:szCs w:val="21"/>
        </w:rPr>
        <w:t xml:space="preserve"> görev yapmaktadır.</w:t>
      </w:r>
      <w:r w:rsidR="006A0F7A">
        <w:rPr>
          <w:rFonts w:cs="Times New Roman"/>
          <w:szCs w:val="21"/>
        </w:rPr>
        <w:t xml:space="preserve"> ABD’de 2020-2021 Eğitim-Öğretim yılı bahar dönemi itibarıyla </w:t>
      </w:r>
      <w:r w:rsidR="006A0F7A" w:rsidRPr="00EC24B7">
        <w:rPr>
          <w:rFonts w:cs="Times New Roman"/>
          <w:szCs w:val="21"/>
        </w:rPr>
        <w:t xml:space="preserve">tezli yüksek lisans </w:t>
      </w:r>
      <w:r w:rsidR="006A0F7A" w:rsidRPr="009E67D8">
        <w:rPr>
          <w:rFonts w:cs="Times New Roman"/>
          <w:szCs w:val="21"/>
        </w:rPr>
        <w:t xml:space="preserve">programına kayıtlı </w:t>
      </w:r>
      <w:r w:rsidR="00651D67">
        <w:rPr>
          <w:rFonts w:cs="Times New Roman"/>
          <w:szCs w:val="21"/>
        </w:rPr>
        <w:t xml:space="preserve">16 </w:t>
      </w:r>
      <w:r w:rsidR="006A0F7A" w:rsidRPr="00FC4B50">
        <w:rPr>
          <w:rFonts w:cs="Times New Roman"/>
          <w:szCs w:val="21"/>
        </w:rPr>
        <w:t>öğrenci bulunmaktadır</w:t>
      </w:r>
      <w:r w:rsidR="006A0F7A">
        <w:rPr>
          <w:rFonts w:cs="Times New Roman"/>
          <w:szCs w:val="21"/>
        </w:rPr>
        <w:t>.</w:t>
      </w:r>
    </w:p>
    <w:p w14:paraId="5854775C" w14:textId="77777777" w:rsidR="004470E3" w:rsidRDefault="004470E3" w:rsidP="001C5C79">
      <w:pPr>
        <w:pStyle w:val="ListeParagraf"/>
        <w:spacing w:line="276" w:lineRule="auto"/>
        <w:ind w:left="0" w:firstLine="567"/>
        <w:rPr>
          <w:rFonts w:cs="Times New Roman"/>
          <w:szCs w:val="21"/>
        </w:rPr>
      </w:pPr>
    </w:p>
    <w:p w14:paraId="5854775E" w14:textId="77777777" w:rsidR="004470E3" w:rsidRPr="00EC24B7" w:rsidRDefault="004470E3" w:rsidP="00425CF1">
      <w:pPr>
        <w:pStyle w:val="ListeParagraf"/>
        <w:numPr>
          <w:ilvl w:val="0"/>
          <w:numId w:val="1"/>
        </w:numPr>
        <w:spacing w:line="276" w:lineRule="auto"/>
        <w:ind w:left="284"/>
        <w:rPr>
          <w:rFonts w:cs="Times New Roman"/>
          <w:b/>
          <w:szCs w:val="21"/>
        </w:rPr>
      </w:pPr>
      <w:r w:rsidRPr="00EC24B7">
        <w:rPr>
          <w:rFonts w:cs="Times New Roman"/>
          <w:b/>
          <w:szCs w:val="21"/>
        </w:rPr>
        <w:t>Eğitim Bilimleri Bölümü</w:t>
      </w:r>
    </w:p>
    <w:p w14:paraId="5854775F" w14:textId="3E931F11" w:rsidR="004470E3" w:rsidRPr="00EC24B7" w:rsidRDefault="004470E3" w:rsidP="001C5C79">
      <w:pPr>
        <w:spacing w:line="276" w:lineRule="auto"/>
        <w:ind w:firstLine="567"/>
        <w:rPr>
          <w:rFonts w:cs="Times New Roman"/>
          <w:szCs w:val="21"/>
        </w:rPr>
      </w:pPr>
      <w:r w:rsidRPr="00EC24B7">
        <w:rPr>
          <w:rFonts w:cs="Times New Roman"/>
          <w:szCs w:val="21"/>
        </w:rPr>
        <w:t>Eğitim Bilimleri Bölümü</w:t>
      </w:r>
      <w:r>
        <w:rPr>
          <w:rFonts w:cs="Times New Roman"/>
          <w:szCs w:val="21"/>
        </w:rPr>
        <w:t>,</w:t>
      </w:r>
      <w:r w:rsidRPr="00EC24B7">
        <w:rPr>
          <w:rFonts w:cs="Times New Roman"/>
          <w:szCs w:val="21"/>
        </w:rPr>
        <w:t xml:space="preserve"> Türkiye'nin eğitim alanlarında yaşadığı </w:t>
      </w:r>
      <w:r>
        <w:rPr>
          <w:rFonts w:cs="Times New Roman"/>
          <w:szCs w:val="21"/>
        </w:rPr>
        <w:t>sorunlara</w:t>
      </w:r>
      <w:r w:rsidRPr="00EC24B7">
        <w:rPr>
          <w:rFonts w:cs="Times New Roman"/>
          <w:szCs w:val="21"/>
        </w:rPr>
        <w:t xml:space="preserve"> ilişkin bilimsel çerçevede araştırmalar yapmak ve sorunlara çözümler üretmek, Türk Milli Eğitim Sisteminin </w:t>
      </w:r>
      <w:r>
        <w:rPr>
          <w:rFonts w:cs="Times New Roman"/>
          <w:szCs w:val="21"/>
        </w:rPr>
        <w:t>gereksinim</w:t>
      </w:r>
      <w:r w:rsidRPr="00EC24B7">
        <w:rPr>
          <w:rFonts w:cs="Times New Roman"/>
          <w:szCs w:val="21"/>
        </w:rPr>
        <w:t xml:space="preserve"> duyduğu alanlara uzman yetiştirmek, toplumun eğitim gereksinmelerine cevap vermek üzere faaliyet gösteren bir bölümdür. Bölümümüz</w:t>
      </w:r>
      <w:r>
        <w:rPr>
          <w:rFonts w:cs="Times New Roman"/>
          <w:szCs w:val="21"/>
        </w:rPr>
        <w:t>,</w:t>
      </w:r>
      <w:r w:rsidRPr="00EC24B7">
        <w:rPr>
          <w:rFonts w:cs="Times New Roman"/>
          <w:szCs w:val="21"/>
        </w:rPr>
        <w:t xml:space="preserve"> Eğitim Fakültesi bünyesinde</w:t>
      </w:r>
      <w:r>
        <w:rPr>
          <w:rFonts w:cs="Times New Roman"/>
          <w:szCs w:val="21"/>
        </w:rPr>
        <w:t xml:space="preserve"> açık bulunan lisans programlarında tanımlı</w:t>
      </w:r>
      <w:r w:rsidRPr="00EC24B7">
        <w:rPr>
          <w:rFonts w:cs="Times New Roman"/>
          <w:szCs w:val="21"/>
        </w:rPr>
        <w:t xml:space="preserve"> </w:t>
      </w:r>
      <w:r>
        <w:rPr>
          <w:rFonts w:cs="Times New Roman"/>
          <w:szCs w:val="21"/>
        </w:rPr>
        <w:t xml:space="preserve">Mesleki Bilgi (MB) kodlu </w:t>
      </w:r>
      <w:r>
        <w:rPr>
          <w:rFonts w:cs="Times New Roman"/>
          <w:szCs w:val="21"/>
        </w:rPr>
        <w:lastRenderedPageBreak/>
        <w:t>derslerin</w:t>
      </w:r>
      <w:r w:rsidRPr="00EC24B7">
        <w:rPr>
          <w:rFonts w:cs="Times New Roman"/>
          <w:szCs w:val="21"/>
        </w:rPr>
        <w:t xml:space="preserve"> yürütülmesinden sorumludur.</w:t>
      </w:r>
      <w:r>
        <w:rPr>
          <w:rFonts w:cs="Times New Roman"/>
          <w:szCs w:val="21"/>
        </w:rPr>
        <w:t xml:space="preserve"> </w:t>
      </w:r>
      <w:r w:rsidRPr="00EC24B7">
        <w:rPr>
          <w:rFonts w:cs="Times New Roman"/>
          <w:szCs w:val="21"/>
        </w:rPr>
        <w:t>Eğitim Bilimleri Bölümünde</w:t>
      </w:r>
      <w:r>
        <w:rPr>
          <w:rFonts w:cs="Times New Roman"/>
          <w:szCs w:val="21"/>
        </w:rPr>
        <w:t>,</w:t>
      </w:r>
      <w:r w:rsidRPr="00EC24B7">
        <w:rPr>
          <w:rFonts w:cs="Times New Roman"/>
          <w:szCs w:val="21"/>
        </w:rPr>
        <w:t xml:space="preserve"> Eğitim Yönetimi</w:t>
      </w:r>
      <w:r>
        <w:rPr>
          <w:rFonts w:cs="Times New Roman"/>
          <w:szCs w:val="21"/>
        </w:rPr>
        <w:t>, Eğitim Programları ve Öğretim</w:t>
      </w:r>
      <w:r w:rsidRPr="00EC24B7">
        <w:rPr>
          <w:rFonts w:cs="Times New Roman"/>
          <w:szCs w:val="21"/>
        </w:rPr>
        <w:t xml:space="preserve">, Eğitimde Ölçme ve Değerlendirme ile Rehberlik ve Psikolojik Danışmanlık Anabilim Dalları bulunmaktadır. </w:t>
      </w:r>
      <w:r>
        <w:rPr>
          <w:rFonts w:cs="Times New Roman"/>
          <w:szCs w:val="21"/>
        </w:rPr>
        <w:t xml:space="preserve">Eğitim Yönetimi </w:t>
      </w:r>
      <w:r w:rsidRPr="00EC24B7">
        <w:rPr>
          <w:rFonts w:cs="Times New Roman"/>
          <w:szCs w:val="21"/>
        </w:rPr>
        <w:t>ile Eğitim Programları ve Öğretimi ABD</w:t>
      </w:r>
      <w:r>
        <w:rPr>
          <w:rFonts w:cs="Times New Roman"/>
          <w:szCs w:val="21"/>
        </w:rPr>
        <w:t>’</w:t>
      </w:r>
      <w:r w:rsidR="001D500D">
        <w:rPr>
          <w:rFonts w:cs="Times New Roman"/>
          <w:szCs w:val="21"/>
        </w:rPr>
        <w:t>de</w:t>
      </w:r>
      <w:r w:rsidRPr="00EC24B7">
        <w:rPr>
          <w:rFonts w:cs="Times New Roman"/>
          <w:szCs w:val="21"/>
        </w:rPr>
        <w:t xml:space="preserve"> </w:t>
      </w:r>
      <w:r>
        <w:rPr>
          <w:rFonts w:cs="Times New Roman"/>
          <w:szCs w:val="21"/>
        </w:rPr>
        <w:t>açık bulunan lisansüstü programlarına kayıtlı</w:t>
      </w:r>
      <w:r w:rsidRPr="00EC24B7">
        <w:rPr>
          <w:rFonts w:cs="Times New Roman"/>
          <w:szCs w:val="21"/>
        </w:rPr>
        <w:t xml:space="preserve"> tezli ve tezsiz</w:t>
      </w:r>
      <w:r>
        <w:rPr>
          <w:rFonts w:cs="Times New Roman"/>
          <w:szCs w:val="21"/>
        </w:rPr>
        <w:t xml:space="preserve"> yüksek lisans öğrencileri ile faaliyetini </w:t>
      </w:r>
      <w:r w:rsidRPr="003C3345">
        <w:rPr>
          <w:rFonts w:cs="Times New Roman"/>
          <w:szCs w:val="21"/>
        </w:rPr>
        <w:t xml:space="preserve">sürdüren bölümde, alanında uzman </w:t>
      </w:r>
      <w:r>
        <w:rPr>
          <w:rFonts w:cs="Times New Roman"/>
          <w:szCs w:val="21"/>
        </w:rPr>
        <w:t xml:space="preserve">2 profesör, 8 doçent, 5 doktor öğretim </w:t>
      </w:r>
      <w:r w:rsidR="00435EAA">
        <w:rPr>
          <w:rFonts w:cs="Times New Roman"/>
          <w:szCs w:val="21"/>
        </w:rPr>
        <w:t>üyesi</w:t>
      </w:r>
      <w:r>
        <w:rPr>
          <w:rFonts w:cs="Times New Roman"/>
          <w:szCs w:val="21"/>
        </w:rPr>
        <w:t>, 1 öğretim görevlisi ve 1 araştırma görevlisi ile</w:t>
      </w:r>
      <w:r w:rsidRPr="003C3345">
        <w:rPr>
          <w:rFonts w:cs="Times New Roman"/>
          <w:szCs w:val="21"/>
        </w:rPr>
        <w:t xml:space="preserve"> faaliyetlerini sürdürmektedir. Bölüm öğretim üyeleri, Kahramanmaraş İl Milli Eğitim Müdürlüğünün talebi üzerine ve yılın farklı dönemlerinde, ilgili müdürlüğe bağlı öğretim kurumlarında görevli personelin niteliğinin iyileştirilmesine yönelik ve alan uzmanlığına</w:t>
      </w:r>
      <w:r>
        <w:rPr>
          <w:rFonts w:cs="Times New Roman"/>
          <w:szCs w:val="21"/>
        </w:rPr>
        <w:t xml:space="preserve"> dayalı hizmet içi eğitim etkinliklerinde aktif rol üstlenmektedir.</w:t>
      </w:r>
    </w:p>
    <w:p w14:paraId="58547760" w14:textId="77777777" w:rsidR="004470E3" w:rsidRPr="00EC24B7" w:rsidRDefault="004470E3" w:rsidP="00425CF1">
      <w:pPr>
        <w:pStyle w:val="ListeParagraf"/>
        <w:numPr>
          <w:ilvl w:val="0"/>
          <w:numId w:val="5"/>
        </w:numPr>
        <w:spacing w:line="276" w:lineRule="auto"/>
        <w:ind w:firstLine="0"/>
        <w:rPr>
          <w:rFonts w:cs="Times New Roman"/>
          <w:b/>
          <w:szCs w:val="21"/>
        </w:rPr>
      </w:pPr>
      <w:r w:rsidRPr="00EC24B7">
        <w:rPr>
          <w:rFonts w:cs="Times New Roman"/>
          <w:b/>
          <w:szCs w:val="21"/>
        </w:rPr>
        <w:t>Eğitim Yönetimi Anabilim Dalı</w:t>
      </w:r>
    </w:p>
    <w:p w14:paraId="5776C8A0" w14:textId="1B55D5AE" w:rsidR="006A0F7A" w:rsidRDefault="004470E3" w:rsidP="001C5C79">
      <w:pPr>
        <w:pStyle w:val="ListeParagraf"/>
        <w:spacing w:line="276" w:lineRule="auto"/>
        <w:ind w:left="0" w:firstLine="708"/>
        <w:rPr>
          <w:rFonts w:cs="Times New Roman"/>
          <w:szCs w:val="21"/>
        </w:rPr>
      </w:pPr>
      <w:r w:rsidRPr="00EC24B7">
        <w:rPr>
          <w:rFonts w:cs="Times New Roman"/>
          <w:szCs w:val="21"/>
        </w:rPr>
        <w:t>Eğitim Yönetimi ABD’</w:t>
      </w:r>
      <w:r w:rsidR="006A0F7A">
        <w:rPr>
          <w:rFonts w:cs="Times New Roman"/>
          <w:szCs w:val="21"/>
        </w:rPr>
        <w:t>nin</w:t>
      </w:r>
      <w:r w:rsidRPr="00EC24B7">
        <w:rPr>
          <w:rFonts w:cs="Times New Roman"/>
          <w:szCs w:val="21"/>
        </w:rPr>
        <w:t xml:space="preserve"> temel amacı</w:t>
      </w:r>
      <w:r>
        <w:rPr>
          <w:rFonts w:cs="Times New Roman"/>
          <w:szCs w:val="21"/>
        </w:rPr>
        <w:t>;</w:t>
      </w:r>
      <w:r w:rsidRPr="00EC24B7">
        <w:rPr>
          <w:rFonts w:cs="Times New Roman"/>
          <w:szCs w:val="21"/>
        </w:rPr>
        <w:t xml:space="preserve"> kuram ve uygulamayı takip ederek, eğitim ve okul sistemimizin ihtiyaç duyduğu yönetici ve müfettişler ile üniversitelerimizin ilgili bölümlerine öğretim elemanı yetiştirmek; eğitim sisteminde öğretmen, yönetici ve müfettiş olarak görev </w:t>
      </w:r>
      <w:r>
        <w:rPr>
          <w:rFonts w:cs="Times New Roman"/>
          <w:szCs w:val="21"/>
        </w:rPr>
        <w:t>yapmakta olan</w:t>
      </w:r>
      <w:r w:rsidRPr="00EC24B7">
        <w:rPr>
          <w:rFonts w:cs="Times New Roman"/>
          <w:szCs w:val="21"/>
        </w:rPr>
        <w:t xml:space="preserve"> insan kaynağının mesleki yeterliklerini yükseltmektir. </w:t>
      </w:r>
      <w:r w:rsidR="00FF59A9">
        <w:rPr>
          <w:rFonts w:cs="Times New Roman"/>
          <w:szCs w:val="21"/>
        </w:rPr>
        <w:t>7</w:t>
      </w:r>
      <w:r w:rsidR="00123A05">
        <w:rPr>
          <w:rFonts w:cs="Times New Roman"/>
          <w:szCs w:val="21"/>
        </w:rPr>
        <w:t xml:space="preserve"> öğretim üyesi ve 1 araştırma görevlisinin</w:t>
      </w:r>
      <w:r w:rsidRPr="00EC24B7">
        <w:rPr>
          <w:rFonts w:cs="Times New Roman"/>
          <w:szCs w:val="21"/>
        </w:rPr>
        <w:t xml:space="preserve"> </w:t>
      </w:r>
      <w:r>
        <w:rPr>
          <w:rFonts w:cs="Times New Roman"/>
          <w:szCs w:val="21"/>
        </w:rPr>
        <w:t xml:space="preserve">görev yapmakta olduğu </w:t>
      </w:r>
      <w:r w:rsidRPr="00EC24B7">
        <w:rPr>
          <w:rFonts w:cs="Times New Roman"/>
          <w:szCs w:val="21"/>
        </w:rPr>
        <w:t>ABD</w:t>
      </w:r>
      <w:r>
        <w:rPr>
          <w:rFonts w:cs="Times New Roman"/>
          <w:szCs w:val="21"/>
        </w:rPr>
        <w:t>’</w:t>
      </w:r>
      <w:r w:rsidR="006A0F7A">
        <w:rPr>
          <w:rFonts w:cs="Times New Roman"/>
          <w:szCs w:val="21"/>
        </w:rPr>
        <w:t>de</w:t>
      </w:r>
      <w:r w:rsidRPr="00EC24B7">
        <w:rPr>
          <w:rFonts w:cs="Times New Roman"/>
          <w:szCs w:val="21"/>
        </w:rPr>
        <w:t xml:space="preserve">, </w:t>
      </w:r>
      <w:r>
        <w:rPr>
          <w:rFonts w:cs="Times New Roman"/>
          <w:szCs w:val="21"/>
        </w:rPr>
        <w:t>201</w:t>
      </w:r>
      <w:r w:rsidR="00BC7038">
        <w:rPr>
          <w:rFonts w:cs="Times New Roman"/>
          <w:szCs w:val="21"/>
        </w:rPr>
        <w:t>9</w:t>
      </w:r>
      <w:r>
        <w:rPr>
          <w:rFonts w:cs="Times New Roman"/>
          <w:szCs w:val="21"/>
        </w:rPr>
        <w:t>-20</w:t>
      </w:r>
      <w:r w:rsidR="00BC7038">
        <w:rPr>
          <w:rFonts w:cs="Times New Roman"/>
          <w:szCs w:val="21"/>
        </w:rPr>
        <w:t>20</w:t>
      </w:r>
      <w:r>
        <w:rPr>
          <w:rFonts w:cs="Times New Roman"/>
          <w:szCs w:val="21"/>
        </w:rPr>
        <w:t xml:space="preserve"> Eğitim-Öğretim yılı itibar</w:t>
      </w:r>
      <w:r w:rsidR="006A0F7A">
        <w:rPr>
          <w:rFonts w:cs="Times New Roman"/>
          <w:szCs w:val="21"/>
        </w:rPr>
        <w:t>ıyla</w:t>
      </w:r>
      <w:r>
        <w:rPr>
          <w:rFonts w:cs="Times New Roman"/>
          <w:szCs w:val="21"/>
        </w:rPr>
        <w:t xml:space="preserve"> </w:t>
      </w:r>
      <w:r w:rsidRPr="00EC24B7">
        <w:rPr>
          <w:rFonts w:cs="Times New Roman"/>
          <w:szCs w:val="21"/>
        </w:rPr>
        <w:t>tezli ve tezsiz yüksek lisans program</w:t>
      </w:r>
      <w:r>
        <w:rPr>
          <w:rFonts w:cs="Times New Roman"/>
          <w:szCs w:val="21"/>
        </w:rPr>
        <w:t>ların</w:t>
      </w:r>
      <w:r w:rsidR="006A0F7A">
        <w:rPr>
          <w:rFonts w:cs="Times New Roman"/>
          <w:szCs w:val="21"/>
        </w:rPr>
        <w:t xml:space="preserve">ı yürüten anabilim dalında, 2020-2021 Eğitim-Öğretim yılından itibaren doktora programına öğrenci alımına da başlanmıştır. Söz konusu anabilim dalında mevcut tezli ve tezsiz </w:t>
      </w:r>
      <w:r w:rsidR="00A63DF2">
        <w:rPr>
          <w:rFonts w:cs="Times New Roman"/>
          <w:szCs w:val="21"/>
        </w:rPr>
        <w:t xml:space="preserve">158 </w:t>
      </w:r>
      <w:r w:rsidR="006A0F7A">
        <w:rPr>
          <w:rFonts w:cs="Times New Roman"/>
          <w:szCs w:val="21"/>
        </w:rPr>
        <w:t xml:space="preserve">öğrenci, doktora programında </w:t>
      </w:r>
      <w:r w:rsidR="009720F8">
        <w:rPr>
          <w:rFonts w:cs="Times New Roman"/>
          <w:szCs w:val="21"/>
        </w:rPr>
        <w:t>6</w:t>
      </w:r>
      <w:r w:rsidR="006A0F7A">
        <w:rPr>
          <w:rFonts w:cs="Times New Roman"/>
          <w:szCs w:val="21"/>
        </w:rPr>
        <w:t xml:space="preserve"> öğrenci kayıtlıdır.</w:t>
      </w:r>
    </w:p>
    <w:p w14:paraId="044E2A3A" w14:textId="77777777" w:rsidR="006A0F7A" w:rsidRDefault="006A0F7A" w:rsidP="001C5C79">
      <w:pPr>
        <w:pStyle w:val="ListeParagraf"/>
        <w:spacing w:line="276" w:lineRule="auto"/>
        <w:ind w:left="0" w:firstLine="708"/>
        <w:rPr>
          <w:rFonts w:cs="Times New Roman"/>
          <w:szCs w:val="21"/>
        </w:rPr>
      </w:pPr>
    </w:p>
    <w:p w14:paraId="58547763" w14:textId="18AA471C" w:rsidR="004470E3" w:rsidRPr="00EC24B7" w:rsidRDefault="004470E3" w:rsidP="001C5C79">
      <w:pPr>
        <w:pStyle w:val="ListeParagraf"/>
        <w:spacing w:line="276" w:lineRule="auto"/>
        <w:ind w:left="0" w:firstLine="708"/>
        <w:rPr>
          <w:rFonts w:cs="Times New Roman"/>
          <w:b/>
          <w:szCs w:val="21"/>
        </w:rPr>
      </w:pPr>
      <w:r w:rsidRPr="00EC24B7">
        <w:rPr>
          <w:rFonts w:cs="Times New Roman"/>
          <w:b/>
          <w:szCs w:val="21"/>
        </w:rPr>
        <w:t>Eğitim Programları ve Öğretim Anabilim Dalı</w:t>
      </w:r>
    </w:p>
    <w:p w14:paraId="58547764" w14:textId="3E9CD09B" w:rsidR="004470E3" w:rsidRDefault="004470E3" w:rsidP="001C5C79">
      <w:pPr>
        <w:pStyle w:val="ListeParagraf"/>
        <w:spacing w:line="276" w:lineRule="auto"/>
        <w:ind w:left="0" w:firstLine="708"/>
        <w:rPr>
          <w:rFonts w:cs="Times New Roman"/>
          <w:szCs w:val="21"/>
        </w:rPr>
      </w:pPr>
      <w:r>
        <w:rPr>
          <w:rFonts w:cs="Times New Roman"/>
          <w:szCs w:val="21"/>
        </w:rPr>
        <w:t>Eğitim Programları ve Öğretim Anabilim Dalı vizyonunu; “t</w:t>
      </w:r>
      <w:r w:rsidRPr="00EC24B7">
        <w:rPr>
          <w:rFonts w:cs="Times New Roman"/>
          <w:szCs w:val="21"/>
        </w:rPr>
        <w:t>emel ve uygulamalı eğitim bilimleri bilgisiyle donanımlı, çağdaş eğitim bilgisine sahip, ülkesine ve çevresine yararlı, teknolojik gelişmeleri takip eden, sosyal hayatta karşılaşılan problemlere çözümler üretebilen, çevresiyle iyi ilişkiler kurabilen, kendisiyle barışık, pozitif düşünebilen, eğitimde yerel ve ulusal düzeyde standartların yükseltilmesine katkı sunan, değişime ve yeniliğe açık, katılımcı, demokratik yönetimin egemen olduğu, etik ve uluslararası düzeyde akademik bir çekim merkezi olan bir ana</w:t>
      </w:r>
      <w:r>
        <w:rPr>
          <w:rFonts w:cs="Times New Roman"/>
          <w:szCs w:val="21"/>
        </w:rPr>
        <w:t>bilim dalı olmak” olarak tanımlamaktadır</w:t>
      </w:r>
      <w:r w:rsidRPr="00EC24B7">
        <w:rPr>
          <w:rFonts w:cs="Times New Roman"/>
          <w:szCs w:val="21"/>
        </w:rPr>
        <w:t xml:space="preserve">. </w:t>
      </w:r>
      <w:r w:rsidR="00435EAA">
        <w:rPr>
          <w:rFonts w:cs="Times New Roman"/>
          <w:szCs w:val="21"/>
        </w:rPr>
        <w:t xml:space="preserve">2 doçent, 2 doktor öğretim üyesi ve 1 öğretim görevlisi olmak üzere </w:t>
      </w:r>
      <w:r>
        <w:rPr>
          <w:rFonts w:cs="Times New Roman"/>
          <w:szCs w:val="21"/>
        </w:rPr>
        <w:t>5</w:t>
      </w:r>
      <w:r w:rsidRPr="00EC24B7">
        <w:rPr>
          <w:rFonts w:cs="Times New Roman"/>
          <w:szCs w:val="21"/>
        </w:rPr>
        <w:t xml:space="preserve"> öğretim </w:t>
      </w:r>
      <w:r w:rsidR="00435EAA">
        <w:rPr>
          <w:rFonts w:cs="Times New Roman"/>
          <w:szCs w:val="21"/>
        </w:rPr>
        <w:t>elemanı</w:t>
      </w:r>
      <w:r>
        <w:rPr>
          <w:rFonts w:cs="Times New Roman"/>
          <w:szCs w:val="21"/>
        </w:rPr>
        <w:t xml:space="preserve"> ile eğitim-öğretim faaliyetine devam eden ABD’</w:t>
      </w:r>
      <w:r w:rsidR="006A0F7A">
        <w:rPr>
          <w:rFonts w:cs="Times New Roman"/>
          <w:szCs w:val="21"/>
        </w:rPr>
        <w:t>de</w:t>
      </w:r>
      <w:r>
        <w:rPr>
          <w:rFonts w:cs="Times New Roman"/>
          <w:szCs w:val="21"/>
        </w:rPr>
        <w:t xml:space="preserve"> 20</w:t>
      </w:r>
      <w:r w:rsidR="006A0F7A">
        <w:rPr>
          <w:rFonts w:cs="Times New Roman"/>
          <w:szCs w:val="21"/>
        </w:rPr>
        <w:t>20</w:t>
      </w:r>
      <w:r>
        <w:rPr>
          <w:rFonts w:cs="Times New Roman"/>
          <w:szCs w:val="21"/>
        </w:rPr>
        <w:t>-20</w:t>
      </w:r>
      <w:r w:rsidR="00123A05">
        <w:rPr>
          <w:rFonts w:cs="Times New Roman"/>
          <w:szCs w:val="21"/>
        </w:rPr>
        <w:t>2</w:t>
      </w:r>
      <w:r w:rsidR="006A0F7A">
        <w:rPr>
          <w:rFonts w:cs="Times New Roman"/>
          <w:szCs w:val="21"/>
        </w:rPr>
        <w:t>1</w:t>
      </w:r>
      <w:r>
        <w:rPr>
          <w:rFonts w:cs="Times New Roman"/>
          <w:szCs w:val="21"/>
        </w:rPr>
        <w:t xml:space="preserve"> Eğitim-Öğretim yılı </w:t>
      </w:r>
      <w:r w:rsidR="006A0F7A">
        <w:rPr>
          <w:rFonts w:cs="Times New Roman"/>
          <w:szCs w:val="21"/>
        </w:rPr>
        <w:t>bahar dönemi itibarıyla</w:t>
      </w:r>
      <w:r>
        <w:rPr>
          <w:rFonts w:cs="Times New Roman"/>
          <w:szCs w:val="21"/>
        </w:rPr>
        <w:t xml:space="preserve"> </w:t>
      </w:r>
      <w:r w:rsidRPr="00EC24B7">
        <w:rPr>
          <w:rFonts w:cs="Times New Roman"/>
          <w:szCs w:val="21"/>
        </w:rPr>
        <w:t xml:space="preserve">tezli yüksek lisans </w:t>
      </w:r>
      <w:r w:rsidRPr="009E67D8">
        <w:rPr>
          <w:rFonts w:cs="Times New Roman"/>
          <w:szCs w:val="21"/>
        </w:rPr>
        <w:t xml:space="preserve">programına kayıtlı </w:t>
      </w:r>
      <w:r w:rsidR="008A7424">
        <w:rPr>
          <w:rFonts w:cs="Times New Roman"/>
          <w:szCs w:val="21"/>
        </w:rPr>
        <w:t xml:space="preserve">81 </w:t>
      </w:r>
      <w:r w:rsidRPr="00FC4B50">
        <w:rPr>
          <w:rFonts w:cs="Times New Roman"/>
          <w:szCs w:val="21"/>
        </w:rPr>
        <w:t>öğrenci bulunmaktadır</w:t>
      </w:r>
      <w:r>
        <w:rPr>
          <w:rFonts w:cs="Times New Roman"/>
          <w:szCs w:val="21"/>
        </w:rPr>
        <w:t>.</w:t>
      </w:r>
    </w:p>
    <w:p w14:paraId="58547765" w14:textId="77777777" w:rsidR="004470E3" w:rsidRDefault="004470E3" w:rsidP="001C5C79">
      <w:pPr>
        <w:pStyle w:val="ListeParagraf"/>
        <w:spacing w:line="276" w:lineRule="auto"/>
        <w:ind w:left="0" w:firstLine="708"/>
        <w:rPr>
          <w:rFonts w:cs="Times New Roman"/>
          <w:szCs w:val="21"/>
        </w:rPr>
      </w:pPr>
    </w:p>
    <w:p w14:paraId="58547766" w14:textId="77777777" w:rsidR="004470E3" w:rsidRPr="00EC24B7" w:rsidRDefault="004470E3" w:rsidP="00425CF1">
      <w:pPr>
        <w:pStyle w:val="ListeParagraf"/>
        <w:numPr>
          <w:ilvl w:val="0"/>
          <w:numId w:val="5"/>
        </w:numPr>
        <w:spacing w:line="276" w:lineRule="auto"/>
        <w:ind w:firstLine="0"/>
        <w:rPr>
          <w:rFonts w:cs="Times New Roman"/>
          <w:b/>
          <w:szCs w:val="21"/>
        </w:rPr>
      </w:pPr>
      <w:r w:rsidRPr="00EC24B7">
        <w:rPr>
          <w:rFonts w:cs="Times New Roman"/>
          <w:b/>
          <w:szCs w:val="21"/>
        </w:rPr>
        <w:t>Rehberlik ve Psikolojik Danışmanlık</w:t>
      </w:r>
    </w:p>
    <w:p w14:paraId="58547767" w14:textId="64A9FF49" w:rsidR="004470E3" w:rsidRDefault="004470E3" w:rsidP="001C5C79">
      <w:pPr>
        <w:pStyle w:val="ListeParagraf"/>
        <w:spacing w:line="276" w:lineRule="auto"/>
        <w:ind w:left="0" w:firstLine="708"/>
        <w:rPr>
          <w:rFonts w:cs="Times New Roman"/>
          <w:szCs w:val="21"/>
        </w:rPr>
      </w:pPr>
      <w:r w:rsidRPr="00EC24B7">
        <w:rPr>
          <w:rFonts w:cs="Times New Roman"/>
          <w:szCs w:val="21"/>
        </w:rPr>
        <w:t xml:space="preserve">Rehberlik ve Psikolojik Danışmanlık programı, </w:t>
      </w:r>
      <w:r>
        <w:rPr>
          <w:rFonts w:cs="Times New Roman"/>
          <w:szCs w:val="21"/>
        </w:rPr>
        <w:t>Eğitim Bilimleri B</w:t>
      </w:r>
      <w:r w:rsidRPr="00EC24B7">
        <w:rPr>
          <w:rFonts w:cs="Times New Roman"/>
          <w:szCs w:val="21"/>
        </w:rPr>
        <w:t>ölümü içerisinde yer alan bir lisans programıdır. Programda zorunlu olarak alan bilgisi, genel kültür ve uygulama derslerine yer verilmektedir. Dersler kuramsal ve uygulamalı olarak yürütülmektedir</w:t>
      </w:r>
      <w:r w:rsidR="00B603F5">
        <w:rPr>
          <w:rFonts w:cs="Times New Roman"/>
          <w:szCs w:val="21"/>
        </w:rPr>
        <w:t>. Öğrencilerin farklı kurumlarda mesleki deneyim kazanmasını önemseyen</w:t>
      </w:r>
      <w:r w:rsidRPr="00EC24B7">
        <w:rPr>
          <w:rFonts w:cs="Times New Roman"/>
          <w:szCs w:val="21"/>
        </w:rPr>
        <w:t xml:space="preserve"> </w:t>
      </w:r>
      <w:r w:rsidR="00B603F5">
        <w:rPr>
          <w:rFonts w:cs="Times New Roman"/>
          <w:szCs w:val="21"/>
        </w:rPr>
        <w:t xml:space="preserve">ve bu sebeple ilgili kurum ve kuruluşlarla iş birliği içerisinde faaliyetlerini sürdüren program, </w:t>
      </w:r>
      <w:r w:rsidRPr="00EC24B7">
        <w:rPr>
          <w:rFonts w:cs="Times New Roman"/>
          <w:szCs w:val="21"/>
        </w:rPr>
        <w:t>2017-2018 eğitim öğretim yılında öğrenci alımına başla</w:t>
      </w:r>
      <w:r w:rsidR="00B603F5">
        <w:rPr>
          <w:rFonts w:cs="Times New Roman"/>
          <w:szCs w:val="21"/>
        </w:rPr>
        <w:t>mıştır.</w:t>
      </w:r>
      <w:r w:rsidRPr="00EC24B7">
        <w:rPr>
          <w:rFonts w:cs="Times New Roman"/>
          <w:szCs w:val="21"/>
        </w:rPr>
        <w:t xml:space="preserve"> Rehberlik ve Psikolojik Danışmanlık </w:t>
      </w:r>
      <w:r w:rsidR="006A0F7A" w:rsidRPr="00EC24B7">
        <w:rPr>
          <w:rFonts w:cs="Times New Roman"/>
          <w:szCs w:val="21"/>
        </w:rPr>
        <w:t>Programı</w:t>
      </w:r>
      <w:r w:rsidR="006A0F7A">
        <w:rPr>
          <w:rFonts w:cs="Times New Roman"/>
          <w:szCs w:val="21"/>
        </w:rPr>
        <w:t xml:space="preserve">nda </w:t>
      </w:r>
      <w:r w:rsidR="006A0F7A" w:rsidRPr="00EC24B7">
        <w:rPr>
          <w:rFonts w:cs="Times New Roman"/>
          <w:szCs w:val="21"/>
        </w:rPr>
        <w:t>1</w:t>
      </w:r>
      <w:r>
        <w:rPr>
          <w:rFonts w:cs="Times New Roman"/>
          <w:szCs w:val="21"/>
        </w:rPr>
        <w:t xml:space="preserve"> doçent ve </w:t>
      </w:r>
      <w:r w:rsidR="00B541F7">
        <w:rPr>
          <w:rFonts w:cs="Times New Roman"/>
          <w:szCs w:val="21"/>
        </w:rPr>
        <w:t>2</w:t>
      </w:r>
      <w:r>
        <w:rPr>
          <w:rFonts w:cs="Times New Roman"/>
          <w:szCs w:val="21"/>
        </w:rPr>
        <w:t xml:space="preserve"> doktor öğretim üyesi </w:t>
      </w:r>
      <w:r w:rsidR="006A0F7A">
        <w:rPr>
          <w:rFonts w:cs="Times New Roman"/>
          <w:szCs w:val="21"/>
        </w:rPr>
        <w:t>olmak üzere 3 öğretim üyesi görev yapmaktadır.</w:t>
      </w:r>
    </w:p>
    <w:p w14:paraId="58547768" w14:textId="77777777" w:rsidR="004470E3" w:rsidRPr="00242195" w:rsidRDefault="004470E3" w:rsidP="001C5C79">
      <w:pPr>
        <w:pStyle w:val="ListeParagraf"/>
        <w:spacing w:line="276" w:lineRule="auto"/>
        <w:ind w:left="0" w:firstLine="708"/>
        <w:rPr>
          <w:rFonts w:cs="Times New Roman"/>
          <w:szCs w:val="21"/>
        </w:rPr>
      </w:pPr>
    </w:p>
    <w:p w14:paraId="58547769" w14:textId="77777777" w:rsidR="004470E3" w:rsidRPr="007229EC" w:rsidRDefault="004470E3" w:rsidP="00425CF1">
      <w:pPr>
        <w:pStyle w:val="ListeParagraf"/>
        <w:numPr>
          <w:ilvl w:val="0"/>
          <w:numId w:val="5"/>
        </w:numPr>
        <w:spacing w:line="276" w:lineRule="auto"/>
        <w:ind w:firstLine="0"/>
        <w:rPr>
          <w:rFonts w:cs="Times New Roman"/>
          <w:b/>
          <w:szCs w:val="21"/>
        </w:rPr>
      </w:pPr>
      <w:r w:rsidRPr="007229EC">
        <w:rPr>
          <w:rFonts w:cs="Times New Roman"/>
          <w:b/>
          <w:szCs w:val="21"/>
        </w:rPr>
        <w:t>Eğitimde Ölçme ve Değerlendirme</w:t>
      </w:r>
    </w:p>
    <w:p w14:paraId="5854776A" w14:textId="5FAF4E80" w:rsidR="004470E3" w:rsidRDefault="004470E3" w:rsidP="001C5C79">
      <w:pPr>
        <w:pStyle w:val="ListeParagraf"/>
        <w:spacing w:line="276" w:lineRule="auto"/>
        <w:ind w:left="0" w:firstLine="708"/>
        <w:rPr>
          <w:rFonts w:cs="Times New Roman"/>
          <w:szCs w:val="21"/>
        </w:rPr>
      </w:pPr>
      <w:r w:rsidRPr="007229EC">
        <w:rPr>
          <w:rFonts w:cs="Times New Roman"/>
          <w:szCs w:val="21"/>
        </w:rPr>
        <w:t>Eğitimde Ölçme ve Değerlendirme ABD, Fakültemiz bünyesinde açık bulunan lisans ve lisansüstü programlarında tanımlı, alan uzmanlığına dayalı derslerin yürütülmesinden sorumludur.</w:t>
      </w:r>
      <w:r w:rsidR="006A0F7A">
        <w:rPr>
          <w:rFonts w:cs="Times New Roman"/>
          <w:szCs w:val="21"/>
        </w:rPr>
        <w:t xml:space="preserve"> Söz konusu anabilim dalında </w:t>
      </w:r>
      <w:r w:rsidR="00B603F5">
        <w:rPr>
          <w:rFonts w:cs="Times New Roman"/>
          <w:szCs w:val="21"/>
        </w:rPr>
        <w:t>1</w:t>
      </w:r>
      <w:r w:rsidR="006A0F7A">
        <w:rPr>
          <w:rFonts w:cs="Times New Roman"/>
          <w:szCs w:val="21"/>
        </w:rPr>
        <w:t xml:space="preserve"> </w:t>
      </w:r>
      <w:r w:rsidR="00B603F5">
        <w:rPr>
          <w:rFonts w:cs="Times New Roman"/>
          <w:szCs w:val="21"/>
        </w:rPr>
        <w:t xml:space="preserve">doçent, 1 </w:t>
      </w:r>
      <w:r w:rsidR="006A0F7A">
        <w:rPr>
          <w:rFonts w:cs="Times New Roman"/>
          <w:szCs w:val="21"/>
        </w:rPr>
        <w:t>d</w:t>
      </w:r>
      <w:r w:rsidR="00B603F5">
        <w:rPr>
          <w:rFonts w:cs="Times New Roman"/>
          <w:szCs w:val="21"/>
        </w:rPr>
        <w:t>oktor</w:t>
      </w:r>
      <w:r w:rsidR="006A0F7A">
        <w:rPr>
          <w:rFonts w:cs="Times New Roman"/>
          <w:szCs w:val="21"/>
        </w:rPr>
        <w:t xml:space="preserve"> </w:t>
      </w:r>
      <w:r w:rsidR="00B603F5">
        <w:rPr>
          <w:rFonts w:cs="Times New Roman"/>
          <w:szCs w:val="21"/>
        </w:rPr>
        <w:t>öğ</w:t>
      </w:r>
      <w:r w:rsidR="006A0F7A">
        <w:rPr>
          <w:rFonts w:cs="Times New Roman"/>
          <w:szCs w:val="21"/>
        </w:rPr>
        <w:t xml:space="preserve">retim üyesi </w:t>
      </w:r>
      <w:r w:rsidR="00B603F5">
        <w:rPr>
          <w:rFonts w:cs="Times New Roman"/>
          <w:szCs w:val="21"/>
        </w:rPr>
        <w:t xml:space="preserve">olmak üzere 2 öğretim üyesi görev yapmaktadır. </w:t>
      </w:r>
    </w:p>
    <w:p w14:paraId="5854776C" w14:textId="77777777" w:rsidR="004470E3" w:rsidRPr="007229EC" w:rsidRDefault="004470E3" w:rsidP="001C5C79">
      <w:pPr>
        <w:spacing w:line="276" w:lineRule="auto"/>
        <w:rPr>
          <w:rFonts w:cs="Times New Roman"/>
          <w:b/>
          <w:szCs w:val="21"/>
        </w:rPr>
      </w:pPr>
      <w:r w:rsidRPr="007229EC">
        <w:rPr>
          <w:rFonts w:cs="Times New Roman"/>
          <w:b/>
          <w:szCs w:val="21"/>
        </w:rPr>
        <w:t>5. Bilgisayar ve Öğretim Teknolojileri Bölümü/ ABD</w:t>
      </w:r>
    </w:p>
    <w:p w14:paraId="5854776D" w14:textId="19AE6C53" w:rsidR="004470E3" w:rsidRPr="007229EC" w:rsidRDefault="004470E3" w:rsidP="001C5C79">
      <w:pPr>
        <w:spacing w:line="276" w:lineRule="auto"/>
        <w:ind w:firstLine="708"/>
        <w:rPr>
          <w:rFonts w:cs="Times New Roman"/>
          <w:szCs w:val="21"/>
        </w:rPr>
      </w:pPr>
      <w:r>
        <w:rPr>
          <w:rFonts w:cs="Times New Roman"/>
          <w:szCs w:val="21"/>
        </w:rPr>
        <w:t>1 profesör</w:t>
      </w:r>
      <w:r w:rsidR="00200596">
        <w:rPr>
          <w:rFonts w:cs="Times New Roman"/>
          <w:szCs w:val="21"/>
        </w:rPr>
        <w:t>,</w:t>
      </w:r>
      <w:r>
        <w:rPr>
          <w:rFonts w:cs="Times New Roman"/>
          <w:szCs w:val="21"/>
        </w:rPr>
        <w:t xml:space="preserve"> 2 araştırma görevlisi doktor</w:t>
      </w:r>
      <w:r w:rsidR="00200596">
        <w:rPr>
          <w:rFonts w:cs="Times New Roman"/>
          <w:szCs w:val="21"/>
        </w:rPr>
        <w:t xml:space="preserve"> ve 1 öğretim görevlisi</w:t>
      </w:r>
      <w:r>
        <w:rPr>
          <w:rFonts w:cs="Times New Roman"/>
          <w:szCs w:val="21"/>
        </w:rPr>
        <w:t xml:space="preserve"> ile faaliyet gösteren </w:t>
      </w:r>
      <w:r w:rsidRPr="007229EC">
        <w:rPr>
          <w:rFonts w:cs="Times New Roman"/>
          <w:szCs w:val="21"/>
        </w:rPr>
        <w:t>Bilgisay</w:t>
      </w:r>
      <w:r>
        <w:rPr>
          <w:rFonts w:cs="Times New Roman"/>
          <w:szCs w:val="21"/>
        </w:rPr>
        <w:t>ar ve Öğretim Teknolojileri ABD</w:t>
      </w:r>
      <w:r w:rsidR="00B541F7">
        <w:rPr>
          <w:rFonts w:cs="Times New Roman"/>
          <w:szCs w:val="21"/>
        </w:rPr>
        <w:t>,</w:t>
      </w:r>
      <w:r>
        <w:rPr>
          <w:rFonts w:cs="Times New Roman"/>
          <w:szCs w:val="21"/>
        </w:rPr>
        <w:t xml:space="preserve"> Fakültemiz lisans programlarında yer alan Öğretim Teknolojileri, Açık ve Uzaktan Öğrenme ve Bilişim Teknolojileri gibi derslerin planlanma ve yürütülmesinden sorumludur</w:t>
      </w:r>
      <w:r w:rsidRPr="007229EC">
        <w:rPr>
          <w:rFonts w:cs="Times New Roman"/>
          <w:szCs w:val="21"/>
        </w:rPr>
        <w:t xml:space="preserve">. </w:t>
      </w:r>
    </w:p>
    <w:p w14:paraId="2CA31763" w14:textId="4D82F95B" w:rsidR="00B603F5" w:rsidRDefault="004470E3" w:rsidP="001C5C79">
      <w:pPr>
        <w:spacing w:line="276" w:lineRule="auto"/>
        <w:rPr>
          <w:rFonts w:cs="Times New Roman"/>
          <w:b/>
          <w:szCs w:val="21"/>
        </w:rPr>
      </w:pPr>
      <w:r w:rsidRPr="007229EC">
        <w:rPr>
          <w:rFonts w:cs="Times New Roman"/>
          <w:b/>
          <w:szCs w:val="21"/>
        </w:rPr>
        <w:t>6. Yabancı Diller Eğitimi Bölümü</w:t>
      </w:r>
    </w:p>
    <w:p w14:paraId="5854776F" w14:textId="29F21867" w:rsidR="004470E3" w:rsidRPr="007229EC" w:rsidRDefault="00B603F5" w:rsidP="001C5C79">
      <w:pPr>
        <w:spacing w:line="276" w:lineRule="auto"/>
        <w:rPr>
          <w:rFonts w:cs="Times New Roman"/>
          <w:b/>
          <w:szCs w:val="21"/>
        </w:rPr>
      </w:pPr>
      <w:r>
        <w:rPr>
          <w:rFonts w:cs="Times New Roman"/>
          <w:b/>
          <w:szCs w:val="21"/>
        </w:rPr>
        <w:t>a.</w:t>
      </w:r>
      <w:r w:rsidR="004470E3" w:rsidRPr="007229EC">
        <w:rPr>
          <w:rFonts w:cs="Times New Roman"/>
          <w:b/>
          <w:szCs w:val="21"/>
        </w:rPr>
        <w:t xml:space="preserve"> İngiliz Dili Eğitimi Anabilim Dalı</w:t>
      </w:r>
    </w:p>
    <w:p w14:paraId="58547770" w14:textId="4FC562BB" w:rsidR="004470E3" w:rsidRDefault="004470E3" w:rsidP="001C5C79">
      <w:pPr>
        <w:spacing w:line="276" w:lineRule="auto"/>
        <w:ind w:firstLine="708"/>
        <w:rPr>
          <w:rFonts w:cs="Times New Roman"/>
          <w:szCs w:val="21"/>
        </w:rPr>
      </w:pPr>
      <w:r w:rsidRPr="007229EC">
        <w:rPr>
          <w:rFonts w:cs="Times New Roman"/>
          <w:szCs w:val="21"/>
        </w:rPr>
        <w:t xml:space="preserve">İngiliz Dili Eğitimi ABD, bünyesinde </w:t>
      </w:r>
      <w:r>
        <w:rPr>
          <w:rFonts w:cs="Times New Roman"/>
          <w:szCs w:val="21"/>
        </w:rPr>
        <w:t>tanımlı</w:t>
      </w:r>
      <w:r w:rsidRPr="007229EC">
        <w:rPr>
          <w:rFonts w:cs="Times New Roman"/>
          <w:szCs w:val="21"/>
        </w:rPr>
        <w:t xml:space="preserve"> İngilizce Öğretmenliği lisans programı</w:t>
      </w:r>
      <w:r w:rsidR="00B603F5">
        <w:rPr>
          <w:rFonts w:cs="Times New Roman"/>
          <w:szCs w:val="21"/>
        </w:rPr>
        <w:t xml:space="preserve">, </w:t>
      </w:r>
      <w:r w:rsidRPr="007229EC">
        <w:rPr>
          <w:rFonts w:cs="Times New Roman"/>
          <w:szCs w:val="21"/>
        </w:rPr>
        <w:t xml:space="preserve">2019-2020 </w:t>
      </w:r>
      <w:r>
        <w:rPr>
          <w:rFonts w:cs="Times New Roman"/>
          <w:szCs w:val="21"/>
        </w:rPr>
        <w:t>E</w:t>
      </w:r>
      <w:r w:rsidRPr="007229EC">
        <w:rPr>
          <w:rFonts w:cs="Times New Roman"/>
          <w:szCs w:val="21"/>
        </w:rPr>
        <w:t>ğitim-</w:t>
      </w:r>
      <w:r>
        <w:rPr>
          <w:rFonts w:cs="Times New Roman"/>
          <w:szCs w:val="21"/>
        </w:rPr>
        <w:t>Ö</w:t>
      </w:r>
      <w:r w:rsidRPr="007229EC">
        <w:rPr>
          <w:rFonts w:cs="Times New Roman"/>
          <w:szCs w:val="21"/>
        </w:rPr>
        <w:t xml:space="preserve">ğretim yılı </w:t>
      </w:r>
      <w:r w:rsidR="006A0F7A">
        <w:rPr>
          <w:rFonts w:cs="Times New Roman"/>
          <w:szCs w:val="21"/>
        </w:rPr>
        <w:t>itibarıyla</w:t>
      </w:r>
      <w:r>
        <w:rPr>
          <w:rFonts w:cs="Times New Roman"/>
          <w:szCs w:val="21"/>
        </w:rPr>
        <w:t xml:space="preserve"> </w:t>
      </w:r>
      <w:r w:rsidR="00B603F5">
        <w:rPr>
          <w:rFonts w:cs="Times New Roman"/>
          <w:szCs w:val="21"/>
        </w:rPr>
        <w:t>öğrenci kabulüne başlamıştır</w:t>
      </w:r>
      <w:r>
        <w:rPr>
          <w:rFonts w:cs="Times New Roman"/>
          <w:szCs w:val="21"/>
        </w:rPr>
        <w:t>.</w:t>
      </w:r>
      <w:r w:rsidR="00B603F5">
        <w:rPr>
          <w:rFonts w:cs="Times New Roman"/>
          <w:szCs w:val="21"/>
        </w:rPr>
        <w:t xml:space="preserve"> Eğitim-öğretim faaliyetlerini uluslararası iş birliği ile yürüten ve Erasmus programı ile yurtdışına öğrenci göndererek öğrencilerin aktif deneyimlerini önemseyen anabilim dalında, 2020-2021 Eğitim-Öğretim Yılı Bahar Dönemi itibarıyla </w:t>
      </w:r>
      <w:r w:rsidR="00435EAA">
        <w:rPr>
          <w:rFonts w:cs="Times New Roman"/>
          <w:szCs w:val="21"/>
        </w:rPr>
        <w:t>4</w:t>
      </w:r>
      <w:r w:rsidR="00B603F5" w:rsidRPr="007229EC">
        <w:rPr>
          <w:rFonts w:cs="Times New Roman"/>
          <w:szCs w:val="21"/>
        </w:rPr>
        <w:t xml:space="preserve"> </w:t>
      </w:r>
      <w:r w:rsidR="00B603F5" w:rsidRPr="003C3345">
        <w:rPr>
          <w:rFonts w:cs="Times New Roman"/>
          <w:szCs w:val="21"/>
        </w:rPr>
        <w:t xml:space="preserve">doktor öğretim üyesi </w:t>
      </w:r>
      <w:r w:rsidR="00B603F5">
        <w:rPr>
          <w:rFonts w:cs="Times New Roman"/>
          <w:szCs w:val="21"/>
        </w:rPr>
        <w:t>görev yapmaktadır.</w:t>
      </w:r>
    </w:p>
    <w:p w14:paraId="58547772" w14:textId="38EEF57E" w:rsidR="00BD4082" w:rsidRPr="00EC24B7" w:rsidRDefault="00DA4C65" w:rsidP="001C5C79">
      <w:pPr>
        <w:pStyle w:val="ListeParagraf"/>
        <w:spacing w:line="276" w:lineRule="auto"/>
        <w:ind w:left="0"/>
        <w:rPr>
          <w:rFonts w:cs="Times New Roman"/>
          <w:b/>
          <w:szCs w:val="21"/>
        </w:rPr>
      </w:pPr>
      <w:r w:rsidRPr="00EC24B7">
        <w:rPr>
          <w:rFonts w:cs="Times New Roman"/>
          <w:b/>
          <w:szCs w:val="21"/>
        </w:rPr>
        <w:lastRenderedPageBreak/>
        <w:t>MİSYONU, VİZYONU, DEĞERLERİ VE HEDEFLERİ</w:t>
      </w:r>
    </w:p>
    <w:p w14:paraId="58547773" w14:textId="77777777" w:rsidR="003C451A" w:rsidRPr="00DA4C65" w:rsidRDefault="003C451A" w:rsidP="001C5C79">
      <w:pPr>
        <w:spacing w:line="276" w:lineRule="auto"/>
        <w:ind w:firstLine="567"/>
        <w:rPr>
          <w:rFonts w:cs="Times New Roman"/>
          <w:b/>
          <w:bCs/>
          <w:szCs w:val="21"/>
        </w:rPr>
      </w:pPr>
      <w:r w:rsidRPr="00DA4C65">
        <w:rPr>
          <w:rFonts w:cs="Times New Roman"/>
          <w:b/>
          <w:bCs/>
          <w:szCs w:val="21"/>
        </w:rPr>
        <w:t>Misyon</w:t>
      </w:r>
    </w:p>
    <w:p w14:paraId="7048074D" w14:textId="77777777" w:rsidR="00DA4C65" w:rsidRPr="00DA4C65" w:rsidRDefault="00DA4C65" w:rsidP="001C5C79">
      <w:pPr>
        <w:shd w:val="clear" w:color="auto" w:fill="FFFFFF"/>
        <w:spacing w:line="330" w:lineRule="atLeast"/>
        <w:rPr>
          <w:rFonts w:cs="Times New Roman"/>
          <w:szCs w:val="21"/>
        </w:rPr>
      </w:pPr>
      <w:r w:rsidRPr="00DA4C65">
        <w:rPr>
          <w:rFonts w:cs="Times New Roman"/>
          <w:szCs w:val="21"/>
        </w:rPr>
        <w:t>Kahramanmaraş Sütçü İmam Üniversitesi Eğitim Fakültesi’nin misyonu, ülkemizin temel değer ve hedefleri doğrultusunda eğitim ve öğretim hizmeti sunarak;</w:t>
      </w:r>
    </w:p>
    <w:p w14:paraId="16EC9AD9" w14:textId="77777777" w:rsidR="00DA4C65" w:rsidRDefault="00DA4C65" w:rsidP="00425CF1">
      <w:pPr>
        <w:pStyle w:val="ListeParagraf"/>
        <w:numPr>
          <w:ilvl w:val="0"/>
          <w:numId w:val="26"/>
        </w:numPr>
        <w:shd w:val="clear" w:color="auto" w:fill="FFFFFF"/>
        <w:spacing w:line="330" w:lineRule="atLeast"/>
        <w:rPr>
          <w:rFonts w:cs="Times New Roman"/>
          <w:szCs w:val="21"/>
        </w:rPr>
      </w:pPr>
      <w:r w:rsidRPr="00DA4C65">
        <w:rPr>
          <w:rFonts w:cs="Times New Roman"/>
          <w:szCs w:val="21"/>
        </w:rPr>
        <w:t>Eğitimi kavramsal düzeyde içselleştirerek eğitimci duruşuna, güçlü alan bilgisine ve mesleki becerilere sahip olan,</w:t>
      </w:r>
    </w:p>
    <w:p w14:paraId="0C5CD34F" w14:textId="77777777" w:rsidR="00DA4C65" w:rsidRDefault="00DA4C65" w:rsidP="00425CF1">
      <w:pPr>
        <w:pStyle w:val="ListeParagraf"/>
        <w:numPr>
          <w:ilvl w:val="0"/>
          <w:numId w:val="26"/>
        </w:numPr>
        <w:shd w:val="clear" w:color="auto" w:fill="FFFFFF"/>
        <w:spacing w:line="330" w:lineRule="atLeast"/>
        <w:rPr>
          <w:rFonts w:cs="Times New Roman"/>
          <w:szCs w:val="21"/>
        </w:rPr>
      </w:pPr>
      <w:r w:rsidRPr="00DA4C65">
        <w:rPr>
          <w:rFonts w:cs="Times New Roman"/>
          <w:szCs w:val="21"/>
        </w:rPr>
        <w:t>Öğretmenlik mesleği konusunda yenilikçi fikirler üretebilen,</w:t>
      </w:r>
    </w:p>
    <w:p w14:paraId="53BC8201" w14:textId="77777777" w:rsidR="00DA4C65" w:rsidRDefault="00DA4C65" w:rsidP="00425CF1">
      <w:pPr>
        <w:pStyle w:val="ListeParagraf"/>
        <w:numPr>
          <w:ilvl w:val="0"/>
          <w:numId w:val="26"/>
        </w:numPr>
        <w:shd w:val="clear" w:color="auto" w:fill="FFFFFF"/>
        <w:spacing w:line="330" w:lineRule="atLeast"/>
        <w:rPr>
          <w:rFonts w:cs="Times New Roman"/>
          <w:szCs w:val="21"/>
        </w:rPr>
      </w:pPr>
      <w:r w:rsidRPr="00DA4C65">
        <w:rPr>
          <w:rFonts w:cs="Times New Roman"/>
          <w:szCs w:val="21"/>
        </w:rPr>
        <w:t>Öğretmenlik mesleğine sanatçı duyarlılığında yaklaşabilen,</w:t>
      </w:r>
    </w:p>
    <w:p w14:paraId="1C5FB02F" w14:textId="77777777" w:rsidR="00DA4C65" w:rsidRDefault="00DA4C65" w:rsidP="00425CF1">
      <w:pPr>
        <w:pStyle w:val="ListeParagraf"/>
        <w:numPr>
          <w:ilvl w:val="0"/>
          <w:numId w:val="26"/>
        </w:numPr>
        <w:shd w:val="clear" w:color="auto" w:fill="FFFFFF"/>
        <w:spacing w:line="330" w:lineRule="atLeast"/>
        <w:rPr>
          <w:rFonts w:cs="Times New Roman"/>
          <w:szCs w:val="21"/>
        </w:rPr>
      </w:pPr>
      <w:r w:rsidRPr="00DA4C65">
        <w:rPr>
          <w:rFonts w:cs="Times New Roman"/>
          <w:szCs w:val="21"/>
        </w:rPr>
        <w:t> Etik ve ahlaki kuralları gözeten,</w:t>
      </w:r>
    </w:p>
    <w:p w14:paraId="7937FCA2" w14:textId="77777777" w:rsidR="00DA4C65" w:rsidRDefault="00DA4C65" w:rsidP="00425CF1">
      <w:pPr>
        <w:pStyle w:val="ListeParagraf"/>
        <w:numPr>
          <w:ilvl w:val="0"/>
          <w:numId w:val="26"/>
        </w:numPr>
        <w:shd w:val="clear" w:color="auto" w:fill="FFFFFF"/>
        <w:spacing w:line="330" w:lineRule="atLeast"/>
        <w:rPr>
          <w:rFonts w:cs="Times New Roman"/>
          <w:szCs w:val="21"/>
        </w:rPr>
      </w:pPr>
      <w:r w:rsidRPr="00DA4C65">
        <w:rPr>
          <w:rFonts w:cs="Times New Roman"/>
          <w:szCs w:val="21"/>
        </w:rPr>
        <w:t>Öğretmenlik mesleğinin uygulama yeterliliklerini usta-çırak ilişkisi içerisinde kazanmış,</w:t>
      </w:r>
    </w:p>
    <w:p w14:paraId="6CC7C4B8" w14:textId="62B94925" w:rsidR="00DA4C65" w:rsidRPr="00DA4C65" w:rsidRDefault="00DA4C65" w:rsidP="00425CF1">
      <w:pPr>
        <w:pStyle w:val="ListeParagraf"/>
        <w:numPr>
          <w:ilvl w:val="0"/>
          <w:numId w:val="26"/>
        </w:numPr>
        <w:shd w:val="clear" w:color="auto" w:fill="FFFFFF"/>
        <w:spacing w:line="330" w:lineRule="atLeast"/>
        <w:rPr>
          <w:rFonts w:cs="Times New Roman"/>
          <w:szCs w:val="21"/>
        </w:rPr>
      </w:pPr>
      <w:r w:rsidRPr="00DA4C65">
        <w:rPr>
          <w:rFonts w:cs="Times New Roman"/>
          <w:szCs w:val="21"/>
        </w:rPr>
        <w:t>Çeşitli sertifika programlarıyla güçlendirilmiş</w:t>
      </w:r>
    </w:p>
    <w:p w14:paraId="46D2C9BE" w14:textId="77777777" w:rsidR="00DA4C65" w:rsidRPr="00DA4C65" w:rsidRDefault="00DA4C65" w:rsidP="001C5C79">
      <w:pPr>
        <w:shd w:val="clear" w:color="auto" w:fill="FFFFFF"/>
        <w:spacing w:line="330" w:lineRule="atLeast"/>
        <w:rPr>
          <w:rFonts w:cs="Times New Roman"/>
          <w:szCs w:val="21"/>
        </w:rPr>
      </w:pPr>
      <w:r w:rsidRPr="00DA4C65">
        <w:rPr>
          <w:rFonts w:cs="Times New Roman"/>
          <w:szCs w:val="21"/>
        </w:rPr>
        <w:t>öğretmenler yetiştirmektir. Ayrıca yetiştirilen öğretmeni mezuniyetinin ardından takip ederek Fakültemizde uygulanan öğretmen yetiştirme programlarına ilişkin geribildirim almak ve toplumun eğitim konusundaki ihtiyaçlarına cevap verecek nitelikte özgün araştırmalar yapmak, Fakültemizin misyonları arasındadır.</w:t>
      </w:r>
    </w:p>
    <w:p w14:paraId="5854777A" w14:textId="6C673621" w:rsidR="003C451A" w:rsidRPr="003C451A" w:rsidRDefault="003C451A" w:rsidP="001C5C79">
      <w:pPr>
        <w:spacing w:line="276" w:lineRule="auto"/>
        <w:ind w:firstLine="567"/>
        <w:rPr>
          <w:rFonts w:cs="Times New Roman"/>
          <w:b/>
          <w:szCs w:val="21"/>
        </w:rPr>
      </w:pPr>
      <w:r w:rsidRPr="003C451A">
        <w:rPr>
          <w:rFonts w:cs="Times New Roman"/>
          <w:b/>
          <w:szCs w:val="21"/>
        </w:rPr>
        <w:t>Vizyon</w:t>
      </w:r>
    </w:p>
    <w:p w14:paraId="5854777B" w14:textId="77777777" w:rsidR="003C451A" w:rsidRDefault="003C451A" w:rsidP="001C5C79">
      <w:pPr>
        <w:spacing w:line="276" w:lineRule="auto"/>
        <w:ind w:firstLine="567"/>
        <w:rPr>
          <w:rFonts w:cs="Times New Roman"/>
          <w:szCs w:val="21"/>
        </w:rPr>
      </w:pPr>
      <w:r w:rsidRPr="003C451A">
        <w:rPr>
          <w:rFonts w:cs="Times New Roman"/>
          <w:szCs w:val="21"/>
        </w:rPr>
        <w:t xml:space="preserve">Kahramanmaraş Sütçü İmam Üniversitesi Eğitim Fakültesinin vizyonu, “kuramı uygulamaya taşıyabilen okuryazar </w:t>
      </w:r>
      <w:r>
        <w:rPr>
          <w:rFonts w:cs="Times New Roman"/>
          <w:szCs w:val="21"/>
        </w:rPr>
        <w:t>lider öğretmen” yetiştirmektir.</w:t>
      </w:r>
    </w:p>
    <w:p w14:paraId="5854777C" w14:textId="77777777" w:rsidR="003C451A" w:rsidRPr="003C451A" w:rsidRDefault="003C451A" w:rsidP="001C5C79">
      <w:pPr>
        <w:spacing w:line="276" w:lineRule="auto"/>
        <w:ind w:firstLine="567"/>
        <w:rPr>
          <w:rFonts w:cs="Times New Roman"/>
          <w:b/>
          <w:szCs w:val="21"/>
        </w:rPr>
      </w:pPr>
      <w:r w:rsidRPr="003C451A">
        <w:rPr>
          <w:rFonts w:cs="Times New Roman"/>
          <w:b/>
          <w:szCs w:val="21"/>
        </w:rPr>
        <w:t>Değer ve Hedefler</w:t>
      </w:r>
    </w:p>
    <w:p w14:paraId="5854777D" w14:textId="77777777" w:rsidR="003C451A" w:rsidRDefault="00BD4082" w:rsidP="001C5C79">
      <w:pPr>
        <w:spacing w:line="276" w:lineRule="auto"/>
        <w:ind w:firstLine="567"/>
        <w:rPr>
          <w:rFonts w:cs="Times New Roman"/>
          <w:szCs w:val="21"/>
        </w:rPr>
      </w:pPr>
      <w:r w:rsidRPr="00EC24B7">
        <w:rPr>
          <w:rFonts w:cs="Times New Roman"/>
          <w:szCs w:val="21"/>
        </w:rPr>
        <w:t>Fakültemiz, ülkemizin temel değer ve hedefleri doğrultusunda eğitim ve öğretim hizmeti sunarak</w:t>
      </w:r>
      <w:r w:rsidR="002B56A1">
        <w:rPr>
          <w:rFonts w:cs="Times New Roman"/>
          <w:szCs w:val="21"/>
        </w:rPr>
        <w:t xml:space="preserve"> </w:t>
      </w:r>
      <w:r w:rsidR="003C451A">
        <w:rPr>
          <w:rFonts w:cs="Times New Roman"/>
          <w:szCs w:val="21"/>
        </w:rPr>
        <w:t>ö</w:t>
      </w:r>
      <w:r w:rsidRPr="00EC24B7">
        <w:rPr>
          <w:rFonts w:cs="Times New Roman"/>
          <w:szCs w:val="21"/>
        </w:rPr>
        <w:t xml:space="preserve">ğrencilerini çağdaş ve demokratik bir ortamda iş birliği ve </w:t>
      </w:r>
      <w:r w:rsidRPr="007C77ED">
        <w:rPr>
          <w:rFonts w:cs="Times New Roman"/>
        </w:rPr>
        <w:t>katılımcılığa</w:t>
      </w:r>
      <w:r w:rsidRPr="00EC24B7">
        <w:rPr>
          <w:rFonts w:cs="Times New Roman"/>
          <w:szCs w:val="21"/>
        </w:rPr>
        <w:t xml:space="preserve"> özendiren, çağın gerektirdiği değişim ve gelişimleri doğru algılayıp değerlendirmelerini sağlayan, kendisini sürekli yenileyen, planlı bir şekilde gelişen, çevresiyle bütünleşmiş, özgün, etkili ve nitelikli bir fakülte olma yolunda ilerlemektedir. Son olarak, davranışlarıyla çevresine ve topluma karşı duyarlı, sorumluluk sahibi, yaratıcı, girişimci, iş ahlakı ve yüksek kalite anlayışına sahip, Atatürk’ün Büyük Türkiye ideali doğrultusunda Türkiye Cumhuriyeti’ne karşı görev ve sorumluluklarının bilincinde, fikri, vicdanı ve irfanı hür nesiller yetiştiren bir kurum olmayı amaçlamaktadır.</w:t>
      </w:r>
    </w:p>
    <w:p w14:paraId="5854777E" w14:textId="61A4D383" w:rsidR="00376CEA" w:rsidRDefault="00376CEA" w:rsidP="001C5C79">
      <w:pPr>
        <w:spacing w:line="276" w:lineRule="auto"/>
        <w:ind w:firstLine="567"/>
        <w:rPr>
          <w:rFonts w:cs="Times New Roman"/>
          <w:szCs w:val="21"/>
        </w:rPr>
      </w:pPr>
    </w:p>
    <w:p w14:paraId="0B5334F1" w14:textId="1222A7B1" w:rsidR="001C5C79" w:rsidRDefault="001C5C79" w:rsidP="001C5C79">
      <w:pPr>
        <w:spacing w:line="276" w:lineRule="auto"/>
        <w:ind w:firstLine="567"/>
        <w:rPr>
          <w:rFonts w:cs="Times New Roman"/>
          <w:szCs w:val="21"/>
        </w:rPr>
      </w:pPr>
    </w:p>
    <w:p w14:paraId="5687F63C" w14:textId="38FE39D5" w:rsidR="001C5C79" w:rsidRDefault="001C5C79" w:rsidP="001C5C79">
      <w:pPr>
        <w:spacing w:line="276" w:lineRule="auto"/>
        <w:ind w:firstLine="567"/>
        <w:rPr>
          <w:rFonts w:cs="Times New Roman"/>
          <w:szCs w:val="21"/>
        </w:rPr>
      </w:pPr>
    </w:p>
    <w:p w14:paraId="0BFD78A6" w14:textId="160A2ABC" w:rsidR="001C5C79" w:rsidRDefault="001C5C79" w:rsidP="001C5C79">
      <w:pPr>
        <w:spacing w:line="276" w:lineRule="auto"/>
        <w:ind w:firstLine="567"/>
        <w:rPr>
          <w:rFonts w:cs="Times New Roman"/>
          <w:szCs w:val="21"/>
        </w:rPr>
      </w:pPr>
    </w:p>
    <w:p w14:paraId="1F162B24" w14:textId="3081CA70" w:rsidR="001C5C79" w:rsidRDefault="001C5C79" w:rsidP="001C5C79">
      <w:pPr>
        <w:spacing w:line="276" w:lineRule="auto"/>
        <w:ind w:firstLine="567"/>
        <w:rPr>
          <w:rFonts w:cs="Times New Roman"/>
          <w:szCs w:val="21"/>
        </w:rPr>
      </w:pPr>
    </w:p>
    <w:p w14:paraId="7E3FF3AA" w14:textId="34F50E31" w:rsidR="001C5C79" w:rsidRDefault="001C5C79" w:rsidP="001C5C79">
      <w:pPr>
        <w:spacing w:line="276" w:lineRule="auto"/>
        <w:ind w:firstLine="567"/>
        <w:rPr>
          <w:rFonts w:cs="Times New Roman"/>
          <w:szCs w:val="21"/>
        </w:rPr>
      </w:pPr>
    </w:p>
    <w:p w14:paraId="382E3FA0" w14:textId="614B9E16" w:rsidR="001C5C79" w:rsidRDefault="001C5C79" w:rsidP="001C5C79">
      <w:pPr>
        <w:spacing w:line="276" w:lineRule="auto"/>
        <w:ind w:firstLine="567"/>
        <w:rPr>
          <w:rFonts w:cs="Times New Roman"/>
          <w:szCs w:val="21"/>
        </w:rPr>
      </w:pPr>
    </w:p>
    <w:p w14:paraId="2CFC9E57" w14:textId="72533C1B" w:rsidR="001C5C79" w:rsidRDefault="001C5C79" w:rsidP="001C5C79">
      <w:pPr>
        <w:spacing w:line="276" w:lineRule="auto"/>
        <w:ind w:firstLine="567"/>
        <w:rPr>
          <w:rFonts w:cs="Times New Roman"/>
          <w:szCs w:val="21"/>
        </w:rPr>
      </w:pPr>
    </w:p>
    <w:p w14:paraId="7E35C31A" w14:textId="6F8AC0D7" w:rsidR="001C5C79" w:rsidRDefault="001C5C79" w:rsidP="001C5C79">
      <w:pPr>
        <w:spacing w:line="276" w:lineRule="auto"/>
        <w:ind w:firstLine="567"/>
        <w:rPr>
          <w:rFonts w:cs="Times New Roman"/>
          <w:szCs w:val="21"/>
        </w:rPr>
      </w:pPr>
    </w:p>
    <w:p w14:paraId="3914F6CF" w14:textId="744D4308" w:rsidR="001C5C79" w:rsidRDefault="001C5C79" w:rsidP="001C5C79">
      <w:pPr>
        <w:spacing w:line="276" w:lineRule="auto"/>
        <w:ind w:firstLine="567"/>
        <w:rPr>
          <w:rFonts w:cs="Times New Roman"/>
          <w:szCs w:val="21"/>
        </w:rPr>
      </w:pPr>
    </w:p>
    <w:p w14:paraId="53116FF5" w14:textId="5D825AA9" w:rsidR="001C5C79" w:rsidRDefault="001C5C79" w:rsidP="001C5C79">
      <w:pPr>
        <w:spacing w:line="276" w:lineRule="auto"/>
        <w:ind w:firstLine="567"/>
        <w:rPr>
          <w:rFonts w:cs="Times New Roman"/>
          <w:szCs w:val="21"/>
        </w:rPr>
      </w:pPr>
    </w:p>
    <w:p w14:paraId="6CDCEFA4" w14:textId="4A5EF978" w:rsidR="001C5C79" w:rsidRDefault="001C5C79" w:rsidP="001C5C79">
      <w:pPr>
        <w:spacing w:line="276" w:lineRule="auto"/>
        <w:ind w:firstLine="567"/>
        <w:rPr>
          <w:rFonts w:cs="Times New Roman"/>
          <w:szCs w:val="21"/>
        </w:rPr>
      </w:pPr>
    </w:p>
    <w:p w14:paraId="3895511A" w14:textId="77777777" w:rsidR="001B5E14" w:rsidRDefault="001B5E14" w:rsidP="001C5C79">
      <w:pPr>
        <w:spacing w:line="276" w:lineRule="auto"/>
        <w:ind w:firstLine="567"/>
        <w:rPr>
          <w:rFonts w:cs="Times New Roman"/>
          <w:szCs w:val="21"/>
        </w:rPr>
      </w:pPr>
    </w:p>
    <w:p w14:paraId="5854777F" w14:textId="77777777" w:rsidR="00DD6E3B" w:rsidRPr="001B5E14" w:rsidRDefault="00A95BDB" w:rsidP="001B5E14">
      <w:pPr>
        <w:pStyle w:val="Balk11"/>
        <w:spacing w:before="120" w:after="160"/>
        <w:ind w:left="0" w:right="63"/>
        <w:rPr>
          <w:rFonts w:cs="Times New Roman"/>
          <w:color w:val="2F5496" w:themeColor="accent1" w:themeShade="BF"/>
          <w:sz w:val="24"/>
          <w:szCs w:val="24"/>
        </w:rPr>
      </w:pPr>
      <w:r w:rsidRPr="001B5E14">
        <w:rPr>
          <w:rFonts w:cs="Times New Roman"/>
          <w:color w:val="2F5496" w:themeColor="accent1" w:themeShade="BF"/>
          <w:sz w:val="24"/>
          <w:szCs w:val="24"/>
        </w:rPr>
        <w:lastRenderedPageBreak/>
        <w:t xml:space="preserve">A. KALİTE GÜVENCESİ SİSTEMİ </w:t>
      </w:r>
    </w:p>
    <w:p w14:paraId="58547780" w14:textId="69489C47" w:rsidR="00AA593E" w:rsidRPr="00256AA4" w:rsidRDefault="00256AA4" w:rsidP="00600C86">
      <w:pPr>
        <w:pStyle w:val="ListeParagraf"/>
        <w:spacing w:before="120" w:after="120" w:line="276" w:lineRule="auto"/>
        <w:ind w:left="0"/>
        <w:rPr>
          <w:rFonts w:cs="Times New Roman"/>
          <w:b/>
          <w:bCs/>
          <w:szCs w:val="21"/>
        </w:rPr>
      </w:pPr>
      <w:r w:rsidRPr="00256AA4">
        <w:rPr>
          <w:rFonts w:cs="Times New Roman"/>
          <w:b/>
          <w:bCs/>
          <w:szCs w:val="21"/>
        </w:rPr>
        <w:t>A2. İç Kalite Güvencesi</w:t>
      </w:r>
    </w:p>
    <w:p w14:paraId="1C7A8EB6" w14:textId="11A24825" w:rsidR="00256AA4" w:rsidRDefault="00256AA4" w:rsidP="002364D3">
      <w:pPr>
        <w:pStyle w:val="ListeParagraf"/>
        <w:spacing w:before="120" w:line="276" w:lineRule="auto"/>
        <w:ind w:left="0"/>
        <w:rPr>
          <w:rFonts w:cs="Times New Roman"/>
          <w:b/>
          <w:szCs w:val="21"/>
        </w:rPr>
      </w:pPr>
      <w:r>
        <w:rPr>
          <w:rFonts w:cs="Times New Roman"/>
          <w:b/>
          <w:szCs w:val="21"/>
        </w:rPr>
        <w:t>A.2.1. Kalite Komisyonu</w:t>
      </w:r>
    </w:p>
    <w:p w14:paraId="19B67E8F" w14:textId="77777777" w:rsidR="000E1F4D" w:rsidRDefault="000E1F4D" w:rsidP="002364D3">
      <w:pPr>
        <w:pStyle w:val="ListeParagraf"/>
        <w:spacing w:before="120" w:line="276" w:lineRule="auto"/>
        <w:ind w:left="0"/>
        <w:rPr>
          <w:rFonts w:cs="Times New Roman"/>
          <w:b/>
          <w:szCs w:val="21"/>
        </w:rPr>
      </w:pPr>
    </w:p>
    <w:p w14:paraId="2A50E381" w14:textId="01B66D94" w:rsidR="00506C92" w:rsidRPr="00E208E1" w:rsidRDefault="00506C92" w:rsidP="002364D3">
      <w:pPr>
        <w:pStyle w:val="ListeParagraf"/>
        <w:spacing w:before="120" w:line="276" w:lineRule="auto"/>
        <w:ind w:left="0"/>
        <w:rPr>
          <w:rFonts w:cs="Times New Roman"/>
          <w:b/>
          <w:i/>
          <w:iCs/>
          <w:szCs w:val="21"/>
        </w:rPr>
      </w:pPr>
      <w:r w:rsidRPr="00E208E1">
        <w:rPr>
          <w:rFonts w:cs="Times New Roman"/>
          <w:b/>
          <w:i/>
          <w:iCs/>
          <w:szCs w:val="21"/>
        </w:rPr>
        <w:t>Olgunluk Düzeyi: 5</w:t>
      </w:r>
    </w:p>
    <w:p w14:paraId="7E33C96E" w14:textId="56F6638B" w:rsidR="000E1F4D" w:rsidRPr="00E208E1" w:rsidRDefault="000E1F4D" w:rsidP="002364D3">
      <w:pPr>
        <w:pStyle w:val="ListeParagraf"/>
        <w:spacing w:before="120" w:line="276" w:lineRule="auto"/>
        <w:ind w:left="0"/>
        <w:rPr>
          <w:rFonts w:cs="Times New Roman"/>
          <w:bCs/>
          <w:szCs w:val="21"/>
        </w:rPr>
      </w:pPr>
      <w:r w:rsidRPr="00E208E1">
        <w:rPr>
          <w:rFonts w:cs="Times New Roman"/>
          <w:bCs/>
          <w:szCs w:val="21"/>
        </w:rPr>
        <w:t xml:space="preserve">Fakültemizde, </w:t>
      </w:r>
      <w:r w:rsidR="006F1CE2" w:rsidRPr="00E208E1">
        <w:rPr>
          <w:rFonts w:cs="Times New Roman"/>
          <w:bCs/>
          <w:szCs w:val="21"/>
        </w:rPr>
        <w:t>K</w:t>
      </w:r>
      <w:r w:rsidRPr="00E208E1">
        <w:rPr>
          <w:rFonts w:cs="Times New Roman"/>
          <w:bCs/>
          <w:szCs w:val="21"/>
        </w:rPr>
        <w:t xml:space="preserve">alite </w:t>
      </w:r>
      <w:r w:rsidR="006F1CE2" w:rsidRPr="00E208E1">
        <w:rPr>
          <w:rFonts w:cs="Times New Roman"/>
          <w:bCs/>
          <w:szCs w:val="21"/>
        </w:rPr>
        <w:t>K</w:t>
      </w:r>
      <w:r w:rsidRPr="00E208E1">
        <w:rPr>
          <w:rFonts w:cs="Times New Roman"/>
          <w:bCs/>
          <w:szCs w:val="21"/>
        </w:rPr>
        <w:t xml:space="preserve">omisyonu her sene başında görev veya unvan değişiklikleri göz önüne alınarak güncellenmektedir. </w:t>
      </w:r>
      <w:r w:rsidR="006F1CE2" w:rsidRPr="00E208E1">
        <w:rPr>
          <w:rFonts w:cs="Times New Roman"/>
          <w:bCs/>
          <w:szCs w:val="21"/>
        </w:rPr>
        <w:t xml:space="preserve">Komisyon, iç kalite güvencesi sisteminin oluşturulmasında ve geliştirilmesinde etkin rol oynamaktadır. Ayrıca bir idari personel kalite yönetim sisteminde görevlendirilerek süreç içerisinde gerekli bilgilerin güncellenmesine destek olmaktadır. </w:t>
      </w:r>
    </w:p>
    <w:p w14:paraId="2630117F" w14:textId="4555B9A4" w:rsidR="000E1F4D" w:rsidRPr="00E208E1" w:rsidRDefault="000E1F4D" w:rsidP="002364D3">
      <w:pPr>
        <w:pStyle w:val="ListeParagraf"/>
        <w:spacing w:before="120" w:line="276" w:lineRule="auto"/>
        <w:ind w:left="0"/>
        <w:rPr>
          <w:rFonts w:cs="Times New Roman"/>
          <w:b/>
          <w:i/>
          <w:iCs/>
          <w:szCs w:val="21"/>
        </w:rPr>
      </w:pPr>
      <w:r w:rsidRPr="00E208E1">
        <w:rPr>
          <w:rFonts w:cs="Times New Roman"/>
          <w:b/>
          <w:i/>
          <w:iCs/>
          <w:szCs w:val="21"/>
        </w:rPr>
        <w:t>Kanıtlar:</w:t>
      </w:r>
    </w:p>
    <w:p w14:paraId="481221E2" w14:textId="77777777" w:rsidR="006F1CE2" w:rsidRPr="00E208E1" w:rsidRDefault="00256AA4" w:rsidP="002364D3">
      <w:pPr>
        <w:pStyle w:val="ListeParagraf"/>
        <w:numPr>
          <w:ilvl w:val="0"/>
          <w:numId w:val="27"/>
        </w:numPr>
        <w:spacing w:before="120" w:line="276" w:lineRule="auto"/>
        <w:rPr>
          <w:rFonts w:cs="Times New Roman"/>
          <w:bCs/>
          <w:szCs w:val="21"/>
        </w:rPr>
      </w:pPr>
      <w:r w:rsidRPr="00E208E1">
        <w:rPr>
          <w:rFonts w:cs="Times New Roman"/>
          <w:bCs/>
          <w:szCs w:val="21"/>
        </w:rPr>
        <w:t>Fakültemizde, kalite güvence süreçlerini yürütmek üzere oluşturulmuş bir kalite komisyonu bulunmaktadır</w:t>
      </w:r>
      <w:r w:rsidR="00506C92" w:rsidRPr="00E208E1">
        <w:rPr>
          <w:rFonts w:cs="Times New Roman"/>
          <w:bCs/>
          <w:szCs w:val="21"/>
        </w:rPr>
        <w:t>.</w:t>
      </w:r>
      <w:r w:rsidRPr="00E208E1">
        <w:rPr>
          <w:rFonts w:cs="Times New Roman"/>
          <w:bCs/>
          <w:szCs w:val="21"/>
        </w:rPr>
        <w:t xml:space="preserve">  </w:t>
      </w:r>
      <w:r w:rsidR="00E03C17" w:rsidRPr="00E208E1">
        <w:rPr>
          <w:rFonts w:cs="Times New Roman"/>
          <w:bCs/>
          <w:szCs w:val="21"/>
        </w:rPr>
        <w:t xml:space="preserve">Komisyon, Eğitim Fakültesi Dekanı </w:t>
      </w:r>
      <w:r w:rsidR="00C13623" w:rsidRPr="00E208E1">
        <w:rPr>
          <w:rFonts w:cs="Times New Roman"/>
          <w:bCs/>
          <w:szCs w:val="21"/>
        </w:rPr>
        <w:t>Başkanlığında Fakülte bünyesindeki her birimin temsili göz önüne alınarak oluşturulmuştur</w:t>
      </w:r>
      <w:r w:rsidR="00506C92" w:rsidRPr="00E208E1">
        <w:rPr>
          <w:rFonts w:cs="Times New Roman"/>
          <w:bCs/>
          <w:szCs w:val="21"/>
        </w:rPr>
        <w:t xml:space="preserve"> (bkz. Ek.1).</w:t>
      </w:r>
      <w:r w:rsidR="00C13623" w:rsidRPr="00E208E1">
        <w:rPr>
          <w:rFonts w:cs="Times New Roman"/>
          <w:bCs/>
          <w:szCs w:val="21"/>
        </w:rPr>
        <w:t xml:space="preserve"> </w:t>
      </w:r>
    </w:p>
    <w:p w14:paraId="78235AE3" w14:textId="79FB5F7C" w:rsidR="000E1F4D" w:rsidRPr="00E208E1" w:rsidRDefault="00256AA4" w:rsidP="002364D3">
      <w:pPr>
        <w:pStyle w:val="ListeParagraf"/>
        <w:numPr>
          <w:ilvl w:val="0"/>
          <w:numId w:val="27"/>
        </w:numPr>
        <w:spacing w:before="120" w:line="276" w:lineRule="auto"/>
        <w:rPr>
          <w:rFonts w:cs="Times New Roman"/>
          <w:bCs/>
          <w:szCs w:val="21"/>
        </w:rPr>
      </w:pPr>
      <w:r w:rsidRPr="00E208E1">
        <w:rPr>
          <w:rFonts w:cs="Times New Roman"/>
          <w:bCs/>
          <w:szCs w:val="21"/>
        </w:rPr>
        <w:t>Komisyon, çalışmalarını</w:t>
      </w:r>
      <w:r w:rsidR="00F012CC" w:rsidRPr="00E208E1">
        <w:rPr>
          <w:rFonts w:cs="Times New Roman"/>
          <w:bCs/>
          <w:szCs w:val="21"/>
        </w:rPr>
        <w:t>,</w:t>
      </w:r>
      <w:r w:rsidRPr="00E208E1">
        <w:rPr>
          <w:rFonts w:cs="Times New Roman"/>
          <w:bCs/>
          <w:szCs w:val="21"/>
        </w:rPr>
        <w:t xml:space="preserve"> KSÜ Kalite Komisyonu Çalışma Usul ve Esaslarına dayalı olarak yürütmektedir (bkz. Ek.2). </w:t>
      </w:r>
    </w:p>
    <w:p w14:paraId="07C04E83" w14:textId="3D99E12D" w:rsidR="000E1F4D" w:rsidRPr="00B2561D" w:rsidRDefault="00B2561D" w:rsidP="002364D3">
      <w:pPr>
        <w:pStyle w:val="ListeParagraf"/>
        <w:spacing w:before="120" w:line="276" w:lineRule="auto"/>
        <w:ind w:left="0"/>
        <w:rPr>
          <w:rFonts w:cs="Times New Roman"/>
          <w:b/>
          <w:szCs w:val="21"/>
        </w:rPr>
      </w:pPr>
      <w:r w:rsidRPr="00B2561D">
        <w:rPr>
          <w:rFonts w:cs="Times New Roman"/>
          <w:b/>
          <w:szCs w:val="21"/>
        </w:rPr>
        <w:t>A.2.2. İç Kalite Güvencesi mekanizmaları (PUKÖ çevrimleri, takvim, birimlerin yapısı)</w:t>
      </w:r>
    </w:p>
    <w:p w14:paraId="32B724DD" w14:textId="77777777" w:rsidR="00B2561D" w:rsidRDefault="00B2561D" w:rsidP="00B2561D">
      <w:pPr>
        <w:pStyle w:val="ListeParagraf"/>
        <w:spacing w:before="120" w:line="276" w:lineRule="auto"/>
        <w:ind w:left="0"/>
        <w:rPr>
          <w:rFonts w:cs="Times New Roman"/>
          <w:b/>
          <w:i/>
          <w:iCs/>
          <w:szCs w:val="21"/>
        </w:rPr>
      </w:pPr>
    </w:p>
    <w:p w14:paraId="1C6934CD" w14:textId="2EB5132A" w:rsidR="00B2561D" w:rsidRPr="00E208E1" w:rsidRDefault="00B2561D" w:rsidP="00B2561D">
      <w:pPr>
        <w:pStyle w:val="ListeParagraf"/>
        <w:spacing w:before="120" w:line="276" w:lineRule="auto"/>
        <w:ind w:left="0"/>
        <w:rPr>
          <w:rFonts w:cs="Times New Roman"/>
          <w:b/>
          <w:i/>
          <w:iCs/>
          <w:szCs w:val="21"/>
        </w:rPr>
      </w:pPr>
      <w:r w:rsidRPr="00E208E1">
        <w:rPr>
          <w:rFonts w:cs="Times New Roman"/>
          <w:b/>
          <w:i/>
          <w:iCs/>
          <w:szCs w:val="21"/>
        </w:rPr>
        <w:t xml:space="preserve">Olgunluk Düzeyi: </w:t>
      </w:r>
      <w:r>
        <w:rPr>
          <w:rFonts w:cs="Times New Roman"/>
          <w:b/>
          <w:i/>
          <w:iCs/>
          <w:szCs w:val="21"/>
        </w:rPr>
        <w:t>1</w:t>
      </w:r>
    </w:p>
    <w:p w14:paraId="5360570F" w14:textId="197FBB69" w:rsidR="00B2561D" w:rsidRDefault="00B2561D" w:rsidP="002364D3">
      <w:pPr>
        <w:pStyle w:val="ListeParagraf"/>
        <w:spacing w:before="120" w:line="276" w:lineRule="auto"/>
        <w:ind w:left="0"/>
        <w:rPr>
          <w:rFonts w:cs="Times New Roman"/>
          <w:bCs/>
          <w:szCs w:val="21"/>
        </w:rPr>
      </w:pPr>
      <w:r>
        <w:rPr>
          <w:rFonts w:cs="Times New Roman"/>
          <w:bCs/>
          <w:szCs w:val="21"/>
        </w:rPr>
        <w:t xml:space="preserve">Fakültemizin tanımlanmış bir iç kalite güvencesi sistemi bulunmamaktadır. </w:t>
      </w:r>
    </w:p>
    <w:p w14:paraId="54455BD9" w14:textId="77777777" w:rsidR="00B2561D" w:rsidRPr="00E208E1" w:rsidRDefault="00B2561D" w:rsidP="002364D3">
      <w:pPr>
        <w:pStyle w:val="ListeParagraf"/>
        <w:spacing w:before="120" w:line="276" w:lineRule="auto"/>
        <w:ind w:left="0"/>
        <w:rPr>
          <w:rFonts w:cs="Times New Roman"/>
          <w:bCs/>
          <w:szCs w:val="21"/>
        </w:rPr>
      </w:pPr>
    </w:p>
    <w:p w14:paraId="3CEA6E62" w14:textId="1CD343D7" w:rsidR="000E1F4D" w:rsidRPr="00E208E1" w:rsidRDefault="000E1F4D" w:rsidP="00902EEA">
      <w:pPr>
        <w:pStyle w:val="ListeParagraf"/>
        <w:spacing w:before="120" w:line="276" w:lineRule="auto"/>
        <w:ind w:left="0"/>
        <w:rPr>
          <w:rFonts w:cs="Times New Roman"/>
          <w:b/>
          <w:szCs w:val="21"/>
        </w:rPr>
      </w:pPr>
      <w:r w:rsidRPr="00E208E1">
        <w:rPr>
          <w:rFonts w:cs="Times New Roman"/>
          <w:b/>
          <w:szCs w:val="21"/>
        </w:rPr>
        <w:t>A.2.3. Liderlik ve kalite kültürü güvencesi kültürü</w:t>
      </w:r>
    </w:p>
    <w:p w14:paraId="57F5331C" w14:textId="77777777" w:rsidR="00B2561D" w:rsidRDefault="00B2561D" w:rsidP="002364D3">
      <w:pPr>
        <w:pStyle w:val="ListeParagraf"/>
        <w:spacing w:before="120" w:line="276" w:lineRule="auto"/>
        <w:ind w:left="0"/>
        <w:rPr>
          <w:rFonts w:cs="Times New Roman"/>
          <w:b/>
          <w:i/>
          <w:iCs/>
          <w:szCs w:val="21"/>
        </w:rPr>
      </w:pPr>
    </w:p>
    <w:p w14:paraId="21FAE1F3" w14:textId="02A03A9C" w:rsidR="000E1F4D" w:rsidRPr="00E208E1" w:rsidRDefault="000E1F4D" w:rsidP="002364D3">
      <w:pPr>
        <w:pStyle w:val="ListeParagraf"/>
        <w:spacing w:before="120" w:line="276" w:lineRule="auto"/>
        <w:ind w:left="0"/>
        <w:rPr>
          <w:rFonts w:cs="Times New Roman"/>
          <w:b/>
          <w:i/>
          <w:iCs/>
          <w:szCs w:val="21"/>
        </w:rPr>
      </w:pPr>
      <w:r w:rsidRPr="00E208E1">
        <w:rPr>
          <w:rFonts w:cs="Times New Roman"/>
          <w:b/>
          <w:i/>
          <w:iCs/>
          <w:szCs w:val="21"/>
        </w:rPr>
        <w:t>Olgunluk Düzeyi: 5</w:t>
      </w:r>
    </w:p>
    <w:p w14:paraId="4A2B0064" w14:textId="298DBE58" w:rsidR="000E1F4D" w:rsidRPr="00E208E1" w:rsidRDefault="006348AF" w:rsidP="002364D3">
      <w:pPr>
        <w:pStyle w:val="ListeParagraf"/>
        <w:spacing w:before="120" w:line="276" w:lineRule="auto"/>
        <w:ind w:left="0"/>
        <w:rPr>
          <w:rFonts w:cs="Times New Roman"/>
          <w:bCs/>
          <w:szCs w:val="21"/>
        </w:rPr>
      </w:pPr>
      <w:r w:rsidRPr="00E208E1">
        <w:rPr>
          <w:rFonts w:cs="Times New Roman"/>
          <w:bCs/>
          <w:szCs w:val="21"/>
        </w:rPr>
        <w:t>Fakülte Dekanı, birimin kalite kültürüne liderlik etmektedir. Kurumun ihtiyaçları doğrultusunda yeni bir model uygulamaya konulmuştur. Söz konusu model, özgün yaklaşımlarını ve uygulamalarını titizlikle devam ettirmektedir.</w:t>
      </w:r>
    </w:p>
    <w:p w14:paraId="0FA57EE7" w14:textId="31028EBF" w:rsidR="000E1F4D" w:rsidRPr="00E208E1" w:rsidRDefault="000E1F4D" w:rsidP="002364D3">
      <w:pPr>
        <w:pStyle w:val="ListeParagraf"/>
        <w:spacing w:before="120" w:line="276" w:lineRule="auto"/>
        <w:ind w:left="0"/>
        <w:rPr>
          <w:rFonts w:cs="Times New Roman"/>
          <w:b/>
          <w:i/>
          <w:iCs/>
          <w:szCs w:val="21"/>
        </w:rPr>
      </w:pPr>
      <w:r w:rsidRPr="00E208E1">
        <w:rPr>
          <w:rFonts w:cs="Times New Roman"/>
          <w:b/>
          <w:i/>
          <w:iCs/>
          <w:szCs w:val="21"/>
        </w:rPr>
        <w:t>Kanıtlar:</w:t>
      </w:r>
    </w:p>
    <w:p w14:paraId="1BD62A07" w14:textId="51357C20" w:rsidR="00256AA4" w:rsidRPr="00E208E1" w:rsidRDefault="00256AA4" w:rsidP="002364D3">
      <w:pPr>
        <w:pStyle w:val="ListeParagraf"/>
        <w:numPr>
          <w:ilvl w:val="0"/>
          <w:numId w:val="28"/>
        </w:numPr>
        <w:spacing w:before="120" w:line="276" w:lineRule="auto"/>
        <w:rPr>
          <w:rFonts w:cs="Times New Roman"/>
          <w:bCs/>
          <w:szCs w:val="21"/>
        </w:rPr>
      </w:pPr>
      <w:r w:rsidRPr="00E208E1">
        <w:rPr>
          <w:rFonts w:cs="Times New Roman"/>
          <w:bCs/>
          <w:szCs w:val="21"/>
        </w:rPr>
        <w:t>YÖK Eğitim-Öğretim Daire Başkanlığının onayını al</w:t>
      </w:r>
      <w:r w:rsidR="00E03C17" w:rsidRPr="00E208E1">
        <w:rPr>
          <w:rFonts w:cs="Times New Roman"/>
          <w:bCs/>
          <w:szCs w:val="21"/>
        </w:rPr>
        <w:t>arak başlatılan ve</w:t>
      </w:r>
      <w:r w:rsidRPr="00E208E1">
        <w:rPr>
          <w:rFonts w:cs="Times New Roman"/>
          <w:bCs/>
          <w:szCs w:val="21"/>
        </w:rPr>
        <w:t xml:space="preserve"> 2018-2019 Eğitim-Öğretim Yılı itibarıyla uygulamaya konan Kuramı Uygulamaya </w:t>
      </w:r>
      <w:r w:rsidR="00E03C17" w:rsidRPr="00E208E1">
        <w:rPr>
          <w:rFonts w:cs="Times New Roman"/>
          <w:bCs/>
          <w:szCs w:val="21"/>
        </w:rPr>
        <w:t>Taşıyabilen Okuryazar Lider Öğretmen Modeli (bkz. Ek.3 &amp; Ek.4) çerçevesinde her bileşenin titizlikle uygulanmasına destek vermekte ve değerlendirmeler yapmaktadır.</w:t>
      </w:r>
      <w:r w:rsidR="00506C92" w:rsidRPr="00E208E1">
        <w:rPr>
          <w:rFonts w:cs="Times New Roman"/>
          <w:bCs/>
          <w:szCs w:val="21"/>
        </w:rPr>
        <w:t xml:space="preserve"> Salgın süresince kalite komisyon süreci, online platformlar üzerinden sürdürülmektedir.</w:t>
      </w:r>
    </w:p>
    <w:p w14:paraId="4A55ED3A" w14:textId="1967076E" w:rsidR="00256AA4" w:rsidRPr="00E208E1" w:rsidRDefault="006348AF" w:rsidP="002364D3">
      <w:pPr>
        <w:pStyle w:val="ListeParagraf"/>
        <w:numPr>
          <w:ilvl w:val="0"/>
          <w:numId w:val="28"/>
        </w:numPr>
        <w:spacing w:before="120" w:line="276" w:lineRule="auto"/>
        <w:rPr>
          <w:rFonts w:cs="Times New Roman"/>
          <w:bCs/>
          <w:szCs w:val="21"/>
        </w:rPr>
      </w:pPr>
      <w:r w:rsidRPr="00E208E1">
        <w:rPr>
          <w:rFonts w:cs="Times New Roman"/>
          <w:bCs/>
          <w:szCs w:val="21"/>
        </w:rPr>
        <w:t>Kalite güvencesi kültürünü geliştirmek üzere paydaşlardan biri olan öğrencilerin sınıf temsilcileri ile düzenli olarak toplantılar yapılmakta, süreç içerisindeki talepleri ve değerlendirmeleri dikkate alınmaktadır</w:t>
      </w:r>
      <w:r w:rsidR="00DE27B1" w:rsidRPr="00E208E1">
        <w:rPr>
          <w:rFonts w:cs="Times New Roman"/>
          <w:bCs/>
          <w:szCs w:val="21"/>
        </w:rPr>
        <w:t>. Salgın süresince toplantılar, online platform üzerinden gerçekleş</w:t>
      </w:r>
      <w:r w:rsidR="00396A13" w:rsidRPr="00E208E1">
        <w:rPr>
          <w:rFonts w:cs="Times New Roman"/>
          <w:bCs/>
          <w:szCs w:val="21"/>
        </w:rPr>
        <w:t>tiril</w:t>
      </w:r>
      <w:r w:rsidR="00DE27B1" w:rsidRPr="00E208E1">
        <w:rPr>
          <w:rFonts w:cs="Times New Roman"/>
          <w:bCs/>
          <w:szCs w:val="21"/>
        </w:rPr>
        <w:t>mektedir</w:t>
      </w:r>
      <w:r w:rsidRPr="00E208E1">
        <w:rPr>
          <w:rFonts w:cs="Times New Roman"/>
          <w:bCs/>
          <w:szCs w:val="21"/>
        </w:rPr>
        <w:t xml:space="preserve"> (bkz. Ek.5).</w:t>
      </w:r>
    </w:p>
    <w:p w14:paraId="58547788" w14:textId="03E17039" w:rsidR="00576705" w:rsidRDefault="00576705" w:rsidP="002364D3">
      <w:pPr>
        <w:pStyle w:val="ListeParagraf"/>
        <w:numPr>
          <w:ilvl w:val="0"/>
          <w:numId w:val="28"/>
        </w:numPr>
        <w:spacing w:before="120" w:line="276" w:lineRule="auto"/>
        <w:rPr>
          <w:rFonts w:cs="Times New Roman"/>
          <w:szCs w:val="21"/>
        </w:rPr>
      </w:pPr>
      <w:r w:rsidRPr="00E208E1">
        <w:rPr>
          <w:rFonts w:cs="Times New Roman"/>
          <w:szCs w:val="21"/>
        </w:rPr>
        <w:t>Akademik ve idari personelimiz ile öğrencilerimizin de Fakültemizin işleyişine yönelik görüşleri düzenli olarak alınmakta</w:t>
      </w:r>
      <w:r w:rsidR="009A4515" w:rsidRPr="00E208E1">
        <w:rPr>
          <w:rFonts w:cs="Times New Roman"/>
          <w:szCs w:val="21"/>
        </w:rPr>
        <w:t xml:space="preserve"> ve iyileştirme çalışmalarının planlanması aşamasında bu görüşler dikkate alınmaktadır. </w:t>
      </w:r>
      <w:r w:rsidR="00CE7AC8" w:rsidRPr="00E208E1">
        <w:rPr>
          <w:rFonts w:cs="Times New Roman"/>
          <w:szCs w:val="21"/>
        </w:rPr>
        <w:t>Görüşler doğrultusunda ortaya çıkan gereksinimler olanaklarımız doğrultusunda Fakülte içerisinde giderilmeye çalışılmakta; olanaklarımızın dışındaki gereksinimler için ise Rektörlüğümüz ve Ünive</w:t>
      </w:r>
      <w:r w:rsidR="00C919EC" w:rsidRPr="00E208E1">
        <w:rPr>
          <w:rFonts w:cs="Times New Roman"/>
          <w:szCs w:val="21"/>
        </w:rPr>
        <w:t>rsitemizin ilgili birimlerinden talepte bulunulmaktadır.</w:t>
      </w:r>
    </w:p>
    <w:p w14:paraId="7A9AECC2" w14:textId="5A64D077" w:rsidR="00B2561D" w:rsidRPr="00B2561D" w:rsidRDefault="00B2561D" w:rsidP="00B2561D">
      <w:pPr>
        <w:rPr>
          <w:b/>
          <w:bCs/>
        </w:rPr>
      </w:pPr>
      <w:r w:rsidRPr="00B2561D">
        <w:rPr>
          <w:b/>
          <w:bCs/>
        </w:rPr>
        <w:t>A.3. Paydaş Katılımı</w:t>
      </w:r>
    </w:p>
    <w:p w14:paraId="689E3DA5" w14:textId="02674416" w:rsidR="00B2561D" w:rsidRDefault="00B2561D" w:rsidP="00B2561D">
      <w:pPr>
        <w:rPr>
          <w:b/>
          <w:bCs/>
        </w:rPr>
      </w:pPr>
      <w:r w:rsidRPr="00B2561D">
        <w:rPr>
          <w:b/>
          <w:bCs/>
        </w:rPr>
        <w:t>A.3.1. İç ve dış paydaşların kalite güvencesi, eğitim ve öğretim, araştırma ve geliştirme, yönetim ve uluslararasılaşma süreçlerine katılımı</w:t>
      </w:r>
    </w:p>
    <w:p w14:paraId="5226B027" w14:textId="1909A797" w:rsidR="00B2561D" w:rsidRPr="00E208E1" w:rsidRDefault="00B2561D" w:rsidP="008C0DA5">
      <w:pPr>
        <w:pStyle w:val="ListeParagraf"/>
        <w:spacing w:before="120" w:after="0" w:line="276" w:lineRule="auto"/>
        <w:ind w:left="0"/>
        <w:rPr>
          <w:rFonts w:cs="Times New Roman"/>
          <w:b/>
          <w:i/>
          <w:iCs/>
          <w:szCs w:val="21"/>
        </w:rPr>
      </w:pPr>
      <w:r w:rsidRPr="00E208E1">
        <w:rPr>
          <w:rFonts w:cs="Times New Roman"/>
          <w:b/>
          <w:i/>
          <w:iCs/>
          <w:szCs w:val="21"/>
        </w:rPr>
        <w:t xml:space="preserve">Olgunluk Düzeyi: </w:t>
      </w:r>
      <w:r>
        <w:rPr>
          <w:rFonts w:cs="Times New Roman"/>
          <w:b/>
          <w:i/>
          <w:iCs/>
          <w:szCs w:val="21"/>
        </w:rPr>
        <w:t>1</w:t>
      </w:r>
    </w:p>
    <w:p w14:paraId="4EABA711" w14:textId="74D8FDB5" w:rsidR="00B2561D" w:rsidRDefault="008C0DA5" w:rsidP="00B2561D">
      <w:r w:rsidRPr="008C0DA5">
        <w:t>Kurumun iç kalite güvencesi sistemine paydaş katılımını sağlayacak mekanizmalar bulunmamaktadır.</w:t>
      </w:r>
    </w:p>
    <w:p w14:paraId="4389EF8E" w14:textId="312DBDDE" w:rsidR="008C0DA5" w:rsidRPr="008C0DA5" w:rsidRDefault="008C0DA5" w:rsidP="00B2561D">
      <w:pPr>
        <w:rPr>
          <w:b/>
          <w:bCs/>
        </w:rPr>
      </w:pPr>
      <w:r w:rsidRPr="008C0DA5">
        <w:rPr>
          <w:b/>
          <w:bCs/>
        </w:rPr>
        <w:t>A.4. Uluslararasılaşma</w:t>
      </w:r>
    </w:p>
    <w:p w14:paraId="42D9AD1D" w14:textId="6F811A0F" w:rsidR="008C0DA5" w:rsidRDefault="008C0DA5" w:rsidP="00B2561D">
      <w:pPr>
        <w:rPr>
          <w:b/>
          <w:bCs/>
        </w:rPr>
      </w:pPr>
      <w:r w:rsidRPr="008C0DA5">
        <w:rPr>
          <w:b/>
          <w:bCs/>
        </w:rPr>
        <w:t>A.4.1. Uluslararasılaşma politikası</w:t>
      </w:r>
    </w:p>
    <w:p w14:paraId="339298E2" w14:textId="77777777" w:rsidR="008C0DA5" w:rsidRPr="00E208E1" w:rsidRDefault="008C0DA5" w:rsidP="008C0DA5">
      <w:pPr>
        <w:pStyle w:val="ListeParagraf"/>
        <w:spacing w:before="120" w:after="0" w:line="276" w:lineRule="auto"/>
        <w:ind w:left="0"/>
        <w:rPr>
          <w:rFonts w:cs="Times New Roman"/>
          <w:b/>
          <w:i/>
          <w:iCs/>
          <w:szCs w:val="21"/>
        </w:rPr>
      </w:pPr>
      <w:r w:rsidRPr="00E208E1">
        <w:rPr>
          <w:rFonts w:cs="Times New Roman"/>
          <w:b/>
          <w:i/>
          <w:iCs/>
          <w:szCs w:val="21"/>
        </w:rPr>
        <w:t xml:space="preserve">Olgunluk Düzeyi: </w:t>
      </w:r>
      <w:r>
        <w:rPr>
          <w:rFonts w:cs="Times New Roman"/>
          <w:b/>
          <w:i/>
          <w:iCs/>
          <w:szCs w:val="21"/>
        </w:rPr>
        <w:t>1</w:t>
      </w:r>
    </w:p>
    <w:p w14:paraId="19FFD87E" w14:textId="6A9FDACF" w:rsidR="008C0DA5" w:rsidRDefault="008C0DA5" w:rsidP="008C0DA5">
      <w:r w:rsidRPr="008C0DA5">
        <w:t>Kurum</w:t>
      </w:r>
      <w:r>
        <w:t xml:space="preserve">da bir uluslararasılaşma politikası </w:t>
      </w:r>
      <w:r w:rsidRPr="008C0DA5">
        <w:t>bulunmamaktadır.</w:t>
      </w:r>
    </w:p>
    <w:p w14:paraId="5854778B" w14:textId="77777777" w:rsidR="00A95BDB" w:rsidRPr="001B5E14" w:rsidRDefault="00A95BDB" w:rsidP="001B5E14">
      <w:pPr>
        <w:pStyle w:val="Balk11"/>
        <w:spacing w:before="120" w:after="160"/>
        <w:ind w:left="0" w:right="63"/>
        <w:rPr>
          <w:rFonts w:cs="Times New Roman"/>
          <w:color w:val="2F5496" w:themeColor="accent1" w:themeShade="BF"/>
          <w:sz w:val="24"/>
          <w:szCs w:val="24"/>
        </w:rPr>
      </w:pPr>
      <w:r w:rsidRPr="001B5E14">
        <w:rPr>
          <w:rFonts w:cs="Times New Roman"/>
          <w:color w:val="2F5496" w:themeColor="accent1" w:themeShade="BF"/>
          <w:sz w:val="24"/>
          <w:szCs w:val="24"/>
        </w:rPr>
        <w:lastRenderedPageBreak/>
        <w:t>B. EĞİTİM- ÖĞRETİM</w:t>
      </w:r>
    </w:p>
    <w:p w14:paraId="339FCB87" w14:textId="77777777" w:rsidR="008948A5" w:rsidRPr="00E208E1" w:rsidRDefault="0001041B" w:rsidP="008948A5">
      <w:pPr>
        <w:spacing w:line="276" w:lineRule="auto"/>
        <w:rPr>
          <w:rFonts w:cs="Times New Roman"/>
          <w:b/>
          <w:szCs w:val="21"/>
        </w:rPr>
      </w:pPr>
      <w:r w:rsidRPr="00E208E1">
        <w:rPr>
          <w:rFonts w:cs="Times New Roman"/>
          <w:b/>
          <w:szCs w:val="21"/>
        </w:rPr>
        <w:t xml:space="preserve">B.1. </w:t>
      </w:r>
      <w:r w:rsidR="00AA28FE" w:rsidRPr="00E208E1">
        <w:rPr>
          <w:rFonts w:cs="Times New Roman"/>
          <w:b/>
          <w:szCs w:val="21"/>
        </w:rPr>
        <w:t>Programların Tasarımı ve Onayı</w:t>
      </w:r>
    </w:p>
    <w:p w14:paraId="5854778F" w14:textId="718FC5AF" w:rsidR="0001041B" w:rsidRPr="00E208E1" w:rsidRDefault="0001041B" w:rsidP="008948A5">
      <w:pPr>
        <w:spacing w:line="276" w:lineRule="auto"/>
        <w:rPr>
          <w:rFonts w:cs="Times New Roman"/>
          <w:b/>
          <w:szCs w:val="21"/>
        </w:rPr>
      </w:pPr>
      <w:r w:rsidRPr="00E208E1">
        <w:rPr>
          <w:rFonts w:cs="Times New Roman"/>
          <w:b/>
          <w:iCs/>
          <w:szCs w:val="21"/>
        </w:rPr>
        <w:t xml:space="preserve">B1.1. </w:t>
      </w:r>
      <w:r w:rsidR="00182C85" w:rsidRPr="00E208E1">
        <w:rPr>
          <w:rFonts w:cs="Times New Roman"/>
          <w:b/>
          <w:iCs/>
          <w:szCs w:val="21"/>
        </w:rPr>
        <w:t>Programların tasarımı ve onayı</w:t>
      </w:r>
    </w:p>
    <w:p w14:paraId="58547791" w14:textId="77777777" w:rsidR="00182C85" w:rsidRPr="00E208E1" w:rsidRDefault="00182C85" w:rsidP="00501385">
      <w:pPr>
        <w:pStyle w:val="ListeParagraf"/>
        <w:ind w:left="0"/>
        <w:rPr>
          <w:rFonts w:cs="Times New Roman"/>
          <w:b/>
          <w:i/>
          <w:szCs w:val="21"/>
        </w:rPr>
      </w:pPr>
      <w:r w:rsidRPr="00E208E1">
        <w:rPr>
          <w:rFonts w:cs="Times New Roman"/>
          <w:b/>
          <w:i/>
          <w:szCs w:val="21"/>
        </w:rPr>
        <w:t>Olgunluk Düzeyi: 5</w:t>
      </w:r>
    </w:p>
    <w:p w14:paraId="48B21F72" w14:textId="77777777" w:rsidR="008F4860" w:rsidRPr="00E208E1" w:rsidRDefault="000064F9" w:rsidP="008F4860">
      <w:pPr>
        <w:pStyle w:val="ListeParagraf"/>
        <w:ind w:left="0"/>
        <w:rPr>
          <w:rFonts w:cs="Times New Roman"/>
          <w:szCs w:val="21"/>
        </w:rPr>
      </w:pPr>
      <w:r w:rsidRPr="00E208E1">
        <w:rPr>
          <w:rFonts w:cs="Times New Roman"/>
          <w:szCs w:val="21"/>
        </w:rPr>
        <w:t>Paydaşların katılımıyla programların tasarımı ve onayına ilişkin sürdürülebilir ve olgunlaşmış uygulamalar kurumun tamamında benimsenmiştir; bu kapsamda kurumun kendine özgü ve yenilikçi birçok uygulaması bulunmaktadır ve bu uygulamaların bir kısmı diğer kurumlar tarafından örnek alınmaktadır.</w:t>
      </w:r>
      <w:r w:rsidR="008F4860" w:rsidRPr="00E208E1">
        <w:rPr>
          <w:rFonts w:cs="Times New Roman"/>
          <w:szCs w:val="21"/>
        </w:rPr>
        <w:t xml:space="preserve"> Tüm programların amaçları, çıktıları ve bunların TYYÇ uyumuna ilişkin sürdürülebilir ve olgunlaşmış uygulamalar kurumun tamamında benimsenmiştir; bu kapsamda kurumun kendine özgü, yenilikçi ve diğer kurumlar tarafından örnek alınan uygulamalar bulunmaktadır. </w:t>
      </w:r>
    </w:p>
    <w:p w14:paraId="50F8C1D9" w14:textId="72317945" w:rsidR="00937B4E" w:rsidRPr="00E208E1" w:rsidRDefault="00937B4E" w:rsidP="00501385">
      <w:pPr>
        <w:pStyle w:val="ListeParagraf"/>
        <w:ind w:left="0"/>
        <w:rPr>
          <w:rFonts w:cs="Times New Roman"/>
          <w:szCs w:val="21"/>
        </w:rPr>
      </w:pPr>
      <w:r w:rsidRPr="00E208E1">
        <w:rPr>
          <w:rFonts w:cs="Times New Roman"/>
          <w:b/>
          <w:i/>
          <w:szCs w:val="21"/>
        </w:rPr>
        <w:t xml:space="preserve">Kanıtlar: </w:t>
      </w:r>
    </w:p>
    <w:p w14:paraId="58547794" w14:textId="1AA61DA3" w:rsidR="002E1A00" w:rsidRPr="00E208E1" w:rsidRDefault="002E1A00" w:rsidP="00501385">
      <w:pPr>
        <w:pStyle w:val="ListeParagraf"/>
        <w:numPr>
          <w:ilvl w:val="0"/>
          <w:numId w:val="29"/>
        </w:numPr>
        <w:ind w:left="709"/>
        <w:rPr>
          <w:rFonts w:cs="Times New Roman"/>
          <w:szCs w:val="21"/>
        </w:rPr>
      </w:pPr>
      <w:r w:rsidRPr="00E208E1">
        <w:rPr>
          <w:rFonts w:cs="Times New Roman"/>
          <w:szCs w:val="21"/>
        </w:rPr>
        <w:t xml:space="preserve">Yeni bir program açma süreci, herhangi bir birimin, hazırladığı ve ilgili Birim Kurulunun onayını aldığı bir dosya ile Rektörlüğe başvurmasıyla başlamaktadır. Açılacak programa ilişkin gerekçe, ulusal ve uluslararası örnekler, dersler ve içerikleri, programın faydası, öğretim elemanı bazında birimin altyapısı, öğrenci kabul koşulları vb. bilgileri içeren bu dosya, Üniversite Eğitim-Öğretim Komisyonunun ardından Üniversite Senatosu tarafından değerlendirilmektedir. </w:t>
      </w:r>
      <w:r w:rsidR="002629CD" w:rsidRPr="00E208E1">
        <w:rPr>
          <w:rFonts w:cs="Times New Roman"/>
          <w:szCs w:val="21"/>
        </w:rPr>
        <w:t>Yükseköğretim Kurulu, öğretmenlik müfredatı programları ile ilgili yetkiyi ilgili yükseköğretim kurumuna devretmiştir (bkz. Ek.6).</w:t>
      </w:r>
      <w:r w:rsidR="00150E7B" w:rsidRPr="00E208E1">
        <w:rPr>
          <w:rFonts w:cs="Times New Roman"/>
          <w:szCs w:val="21"/>
        </w:rPr>
        <w:t xml:space="preserve"> 2020-2021 Eğitim-Öğretim Yılı </w:t>
      </w:r>
      <w:r w:rsidR="0029204E" w:rsidRPr="00E208E1">
        <w:rPr>
          <w:rFonts w:cs="Times New Roman"/>
          <w:szCs w:val="21"/>
        </w:rPr>
        <w:t xml:space="preserve">Bahar döneminde süreç ile ilgili </w:t>
      </w:r>
      <w:r w:rsidR="00150E7B" w:rsidRPr="00E208E1">
        <w:rPr>
          <w:rFonts w:cs="Times New Roman"/>
          <w:szCs w:val="21"/>
        </w:rPr>
        <w:t>planlama yapılm</w:t>
      </w:r>
      <w:r w:rsidR="0029204E" w:rsidRPr="00E208E1">
        <w:rPr>
          <w:rFonts w:cs="Times New Roman"/>
          <w:szCs w:val="21"/>
        </w:rPr>
        <w:t>ış</w:t>
      </w:r>
      <w:r w:rsidR="00150E7B" w:rsidRPr="00E208E1">
        <w:rPr>
          <w:rFonts w:cs="Times New Roman"/>
          <w:szCs w:val="21"/>
        </w:rPr>
        <w:t xml:space="preserve"> olup 2021-2022 Eğitim-Öğretim Yılı uygulanmaya konması </w:t>
      </w:r>
      <w:r w:rsidR="0029204E" w:rsidRPr="00E208E1">
        <w:rPr>
          <w:rFonts w:cs="Times New Roman"/>
          <w:szCs w:val="21"/>
        </w:rPr>
        <w:t>tasarlanan</w:t>
      </w:r>
      <w:r w:rsidR="00150E7B" w:rsidRPr="00E208E1">
        <w:rPr>
          <w:rFonts w:cs="Times New Roman"/>
          <w:szCs w:val="21"/>
        </w:rPr>
        <w:t xml:space="preserve"> müfredatlar ile ilgili hazırlıklar devam etmektedir.</w:t>
      </w:r>
    </w:p>
    <w:p w14:paraId="58547796" w14:textId="5CBDAC15" w:rsidR="00C319ED" w:rsidRPr="00BD380D" w:rsidRDefault="00143A1F" w:rsidP="00501385">
      <w:pPr>
        <w:pStyle w:val="ListeParagraf"/>
        <w:numPr>
          <w:ilvl w:val="0"/>
          <w:numId w:val="29"/>
        </w:numPr>
        <w:ind w:left="709"/>
        <w:rPr>
          <w:rFonts w:cs="Times New Roman"/>
          <w:b/>
          <w:i/>
          <w:szCs w:val="21"/>
        </w:rPr>
      </w:pPr>
      <w:r w:rsidRPr="00E208E1">
        <w:rPr>
          <w:rFonts w:cs="Times New Roman"/>
          <w:szCs w:val="21"/>
        </w:rPr>
        <w:t xml:space="preserve">Kuramı Uygulamaya Taşıyabilen Okuryazar Lider Öğretmen Yetiştirme amaçları doğrultusunda ilgili modelin bileşenleri çerçevesinde </w:t>
      </w:r>
      <w:r w:rsidR="0029204E" w:rsidRPr="00E208E1">
        <w:rPr>
          <w:rFonts w:cs="Times New Roman"/>
          <w:szCs w:val="21"/>
        </w:rPr>
        <w:t>seçmeli olarak ders açılmıştır.</w:t>
      </w:r>
      <w:r w:rsidR="0029204E" w:rsidRPr="00E208E1">
        <w:rPr>
          <w:rFonts w:cs="Times New Roman"/>
          <w:i/>
          <w:szCs w:val="21"/>
        </w:rPr>
        <w:t xml:space="preserve"> </w:t>
      </w:r>
      <w:r w:rsidR="0029204E" w:rsidRPr="00E208E1">
        <w:rPr>
          <w:rFonts w:cs="Times New Roman"/>
          <w:iCs/>
          <w:szCs w:val="21"/>
        </w:rPr>
        <w:t xml:space="preserve">Eğitim içerikli film gösterimleri, Sinemada Öğretmen Kavramı adıyla Genel Kültür Seçmeli Dersi olarak; usta-çırak ilişkisi içerisinde mesleki deneyimi attırmaya yönelik Mentörlük Uygulamaları adıyla Meslek Bilgisi Seçmeli dersi olarak dersler açılmış </w:t>
      </w:r>
      <w:r w:rsidR="00937B4E" w:rsidRPr="00E208E1">
        <w:rPr>
          <w:rFonts w:cs="Times New Roman"/>
          <w:iCs/>
          <w:szCs w:val="21"/>
        </w:rPr>
        <w:t xml:space="preserve">(bkz. Ek.7) </w:t>
      </w:r>
      <w:r w:rsidR="0029204E" w:rsidRPr="00E208E1">
        <w:rPr>
          <w:rFonts w:cs="Times New Roman"/>
          <w:iCs/>
          <w:szCs w:val="21"/>
        </w:rPr>
        <w:t xml:space="preserve">ve </w:t>
      </w:r>
      <w:r w:rsidR="00937B4E" w:rsidRPr="00E208E1">
        <w:rPr>
          <w:rFonts w:cs="Times New Roman"/>
          <w:iCs/>
          <w:szCs w:val="21"/>
        </w:rPr>
        <w:t>uygulamadaki öğretmenlik lisans programlarına</w:t>
      </w:r>
      <w:r w:rsidR="0029204E" w:rsidRPr="00E208E1">
        <w:rPr>
          <w:rFonts w:cs="Times New Roman"/>
          <w:iCs/>
          <w:szCs w:val="21"/>
        </w:rPr>
        <w:t xml:space="preserve"> eklenmiştir. Ayrıca öğretmen adaylarının kişisel ve mesleki gelişimlerini arttırmak için </w:t>
      </w:r>
      <w:r w:rsidR="0060530F" w:rsidRPr="00E208E1">
        <w:rPr>
          <w:rFonts w:cs="Times New Roman"/>
          <w:szCs w:val="21"/>
        </w:rPr>
        <w:t>‘</w:t>
      </w:r>
      <w:r w:rsidRPr="00E208E1">
        <w:rPr>
          <w:rFonts w:cs="Times New Roman"/>
          <w:szCs w:val="21"/>
        </w:rPr>
        <w:t>Ders Dışı Kitap Okuma</w:t>
      </w:r>
      <w:r w:rsidR="0060530F" w:rsidRPr="00E208E1">
        <w:rPr>
          <w:rFonts w:cs="Times New Roman"/>
          <w:szCs w:val="21"/>
        </w:rPr>
        <w:t>’</w:t>
      </w:r>
      <w:r w:rsidRPr="00E208E1">
        <w:rPr>
          <w:rFonts w:cs="Times New Roman"/>
          <w:szCs w:val="21"/>
        </w:rPr>
        <w:t xml:space="preserve"> (</w:t>
      </w:r>
      <w:r w:rsidR="00937B4E" w:rsidRPr="00E208E1">
        <w:rPr>
          <w:rFonts w:cs="Times New Roman"/>
          <w:szCs w:val="21"/>
        </w:rPr>
        <w:t xml:space="preserve">bkz. </w:t>
      </w:r>
      <w:r w:rsidRPr="00E208E1">
        <w:rPr>
          <w:rFonts w:cs="Times New Roman"/>
          <w:szCs w:val="21"/>
        </w:rPr>
        <w:t>Ek</w:t>
      </w:r>
      <w:r w:rsidR="00937B4E" w:rsidRPr="00E208E1">
        <w:rPr>
          <w:rFonts w:cs="Times New Roman"/>
          <w:szCs w:val="21"/>
        </w:rPr>
        <w:t>.8</w:t>
      </w:r>
      <w:r w:rsidR="001858CD" w:rsidRPr="00E208E1">
        <w:rPr>
          <w:rFonts w:cs="Times New Roman"/>
          <w:szCs w:val="21"/>
        </w:rPr>
        <w:t>)</w:t>
      </w:r>
      <w:r w:rsidR="0029204E" w:rsidRPr="00E208E1">
        <w:rPr>
          <w:rFonts w:cs="Times New Roman"/>
          <w:szCs w:val="21"/>
        </w:rPr>
        <w:t xml:space="preserve"> etkinliği sürdürülmektedir. </w:t>
      </w:r>
    </w:p>
    <w:p w14:paraId="737F9324" w14:textId="20C07E59" w:rsidR="00BD380D" w:rsidRPr="00E208E1" w:rsidRDefault="00BD380D" w:rsidP="00501385">
      <w:pPr>
        <w:pStyle w:val="ListeParagraf"/>
        <w:numPr>
          <w:ilvl w:val="0"/>
          <w:numId w:val="29"/>
        </w:numPr>
        <w:ind w:left="709"/>
        <w:rPr>
          <w:rFonts w:cs="Times New Roman"/>
          <w:b/>
          <w:i/>
          <w:szCs w:val="21"/>
        </w:rPr>
      </w:pPr>
      <w:r>
        <w:rPr>
          <w:rFonts w:cs="Times New Roman"/>
          <w:szCs w:val="21"/>
        </w:rPr>
        <w:t xml:space="preserve">Üniversitemizin çeşitli birimlerinde görev yapan akademik personele yönelik Eğiticilerin Eğitimi Programları, salgın başlamadan önce </w:t>
      </w:r>
      <w:r w:rsidR="00F440BA">
        <w:rPr>
          <w:rFonts w:cs="Times New Roman"/>
          <w:szCs w:val="21"/>
        </w:rPr>
        <w:t>bir defa gerçekleştirilmiş (bkz.Ek.9), sonrasında salgın nedeniyle ertelenmiştir.</w:t>
      </w:r>
    </w:p>
    <w:p w14:paraId="58547798" w14:textId="66ACF43C" w:rsidR="00C319ED" w:rsidRPr="00E208E1" w:rsidRDefault="00157236" w:rsidP="00501385">
      <w:pPr>
        <w:pStyle w:val="ListeParagraf"/>
        <w:numPr>
          <w:ilvl w:val="0"/>
          <w:numId w:val="29"/>
        </w:numPr>
        <w:ind w:left="709"/>
        <w:rPr>
          <w:rFonts w:cs="Times New Roman"/>
          <w:i/>
          <w:szCs w:val="21"/>
        </w:rPr>
      </w:pPr>
      <w:r w:rsidRPr="00E208E1">
        <w:rPr>
          <w:rFonts w:cs="Times New Roman"/>
          <w:szCs w:val="21"/>
        </w:rPr>
        <w:t xml:space="preserve">Fakültemizde her dönem başında ve sonunda olmak üzere akademik ve idari kurul toplantıları </w:t>
      </w:r>
      <w:r w:rsidR="0029204E" w:rsidRPr="00E208E1">
        <w:rPr>
          <w:rFonts w:cs="Times New Roman"/>
          <w:szCs w:val="21"/>
        </w:rPr>
        <w:t>belli</w:t>
      </w:r>
      <w:r w:rsidRPr="00E208E1">
        <w:rPr>
          <w:rFonts w:cs="Times New Roman"/>
          <w:szCs w:val="21"/>
        </w:rPr>
        <w:t xml:space="preserve"> aralıklarla yapılmaktadır. Bununla birlikte, öğrenci temsilcileri ile her hafta başında bir araya gelinerek planlama ve uygulamalar konusunda görüş alışverişinde </w:t>
      </w:r>
      <w:r w:rsidR="00A83BD3" w:rsidRPr="00E208E1">
        <w:rPr>
          <w:rFonts w:cs="Times New Roman"/>
          <w:szCs w:val="21"/>
        </w:rPr>
        <w:t>bulunulmaktadır</w:t>
      </w:r>
      <w:r w:rsidR="0029204E" w:rsidRPr="00E208E1">
        <w:rPr>
          <w:rFonts w:cs="Times New Roman"/>
          <w:szCs w:val="21"/>
        </w:rPr>
        <w:t>. İlgili toplantılar, salgın sürecinde online platformlar üzerinden gerçekleştirilmiştir.</w:t>
      </w:r>
    </w:p>
    <w:p w14:paraId="5854779B" w14:textId="5B6DB8B7" w:rsidR="00C319ED" w:rsidRPr="00E208E1" w:rsidRDefault="00157236" w:rsidP="00501385">
      <w:pPr>
        <w:pStyle w:val="ListeParagraf"/>
        <w:numPr>
          <w:ilvl w:val="0"/>
          <w:numId w:val="29"/>
        </w:numPr>
        <w:ind w:left="709"/>
        <w:rPr>
          <w:rFonts w:cs="Times New Roman"/>
          <w:szCs w:val="21"/>
        </w:rPr>
      </w:pPr>
      <w:r w:rsidRPr="00E208E1">
        <w:rPr>
          <w:rFonts w:cs="Times New Roman"/>
          <w:szCs w:val="21"/>
        </w:rPr>
        <w:t xml:space="preserve">Fakültemizde uygulanan Kuramı Uygulamaya Taşıyabilen Okuryazar Lider </w:t>
      </w:r>
      <w:r w:rsidR="00F40CEE" w:rsidRPr="00E208E1">
        <w:rPr>
          <w:rFonts w:cs="Times New Roman"/>
          <w:szCs w:val="21"/>
        </w:rPr>
        <w:t>Öğretmen Yetiştirme Modeline ilişkin onay YÖK Eğitim ve Öğretim Daire Başkanlığından alınmıştır (</w:t>
      </w:r>
      <w:r w:rsidR="00937B4E" w:rsidRPr="00E208E1">
        <w:rPr>
          <w:rFonts w:cs="Times New Roman"/>
          <w:szCs w:val="21"/>
        </w:rPr>
        <w:t>b</w:t>
      </w:r>
      <w:r w:rsidR="00F40CEE" w:rsidRPr="00E208E1">
        <w:rPr>
          <w:rFonts w:cs="Times New Roman"/>
          <w:szCs w:val="21"/>
        </w:rPr>
        <w:t>kz. Ek</w:t>
      </w:r>
      <w:r w:rsidR="006718E6" w:rsidRPr="00E208E1">
        <w:rPr>
          <w:rFonts w:cs="Times New Roman"/>
          <w:szCs w:val="21"/>
        </w:rPr>
        <w:t>.</w:t>
      </w:r>
      <w:r w:rsidR="0029204E" w:rsidRPr="00E208E1">
        <w:rPr>
          <w:rFonts w:cs="Times New Roman"/>
          <w:szCs w:val="21"/>
        </w:rPr>
        <w:t>3</w:t>
      </w:r>
      <w:r w:rsidR="00A83BD3" w:rsidRPr="00E208E1">
        <w:rPr>
          <w:rFonts w:cs="Times New Roman"/>
          <w:szCs w:val="21"/>
        </w:rPr>
        <w:t xml:space="preserve"> &amp; Ek</w:t>
      </w:r>
      <w:r w:rsidR="006718E6" w:rsidRPr="00E208E1">
        <w:rPr>
          <w:rFonts w:cs="Times New Roman"/>
          <w:szCs w:val="21"/>
        </w:rPr>
        <w:t>.</w:t>
      </w:r>
      <w:r w:rsidR="0029204E" w:rsidRPr="00E208E1">
        <w:rPr>
          <w:rFonts w:cs="Times New Roman"/>
          <w:szCs w:val="21"/>
        </w:rPr>
        <w:t>4</w:t>
      </w:r>
      <w:r w:rsidR="00F40CEE" w:rsidRPr="00E208E1">
        <w:rPr>
          <w:rFonts w:cs="Times New Roman"/>
          <w:szCs w:val="21"/>
        </w:rPr>
        <w:t>).</w:t>
      </w:r>
    </w:p>
    <w:p w14:paraId="64FD1BFE" w14:textId="77777777" w:rsidR="00501385" w:rsidRPr="00E208E1" w:rsidRDefault="00254BEE" w:rsidP="00501385">
      <w:pPr>
        <w:pStyle w:val="ListeParagraf"/>
        <w:numPr>
          <w:ilvl w:val="1"/>
          <w:numId w:val="8"/>
        </w:numPr>
        <w:spacing w:line="276" w:lineRule="auto"/>
        <w:ind w:left="709"/>
        <w:rPr>
          <w:rFonts w:cs="Times New Roman"/>
          <w:szCs w:val="21"/>
        </w:rPr>
      </w:pPr>
      <w:r w:rsidRPr="00E208E1">
        <w:rPr>
          <w:rFonts w:cs="Times New Roman"/>
          <w:szCs w:val="21"/>
        </w:rPr>
        <w:t xml:space="preserve">Anabilim dallarının eğitim amaçlarının belirlenmesinde iç ve dış paydaşların görüşlerinden yararlanılmaktadır. Tüm çalışmalarda, iç paydaş olarak anabilim dalları aktif rol üstlenmektedir. </w:t>
      </w:r>
    </w:p>
    <w:p w14:paraId="585477A9" w14:textId="3720161D" w:rsidR="00254BEE" w:rsidRPr="00E208E1" w:rsidRDefault="00254BEE" w:rsidP="00501385">
      <w:pPr>
        <w:pStyle w:val="ListeParagraf"/>
        <w:numPr>
          <w:ilvl w:val="1"/>
          <w:numId w:val="8"/>
        </w:numPr>
        <w:spacing w:line="276" w:lineRule="auto"/>
        <w:ind w:left="709"/>
        <w:rPr>
          <w:rFonts w:cs="Times New Roman"/>
          <w:szCs w:val="21"/>
        </w:rPr>
      </w:pPr>
      <w:r w:rsidRPr="00E208E1">
        <w:rPr>
          <w:rFonts w:cs="Times New Roman"/>
          <w:szCs w:val="21"/>
        </w:rPr>
        <w:t>Anabilim Dalları Program Yeterlilikleri, Bologna süreci kapsamında iç paydaşlardan alınan bildirimler doğrultusunda, Türkiye Yükseköğretim Yeterlilikler Çerçevesiyle uyumlu olacak şekilde belirlenmiştir. Program yeterlilikleri ile ilgili kararlar, bölümlerin tüm öğretim elemanlarının katıldığı Bölüm Kurulunda alınmaktadır.</w:t>
      </w:r>
    </w:p>
    <w:p w14:paraId="585477AA" w14:textId="6C6DA0EE" w:rsidR="00254BEE" w:rsidRPr="00E208E1" w:rsidRDefault="00254BEE" w:rsidP="00E12297">
      <w:pPr>
        <w:pStyle w:val="ListeParagraf"/>
        <w:numPr>
          <w:ilvl w:val="0"/>
          <w:numId w:val="32"/>
        </w:numPr>
        <w:ind w:left="709"/>
        <w:rPr>
          <w:rFonts w:cs="Times New Roman"/>
          <w:szCs w:val="21"/>
        </w:rPr>
      </w:pPr>
      <w:r w:rsidRPr="00E208E1">
        <w:rPr>
          <w:rFonts w:cs="Times New Roman"/>
          <w:szCs w:val="21"/>
        </w:rPr>
        <w:t>Program yeterlilikleri belirlenirken Türkiye Yükseköğretim Yeterlilikler Çerçevesiyle (TYYÇ) uyumu göz önünde bulundurulmakta ve programların yeterlilikleriyle ders öğrenme çıktıları arasın</w:t>
      </w:r>
      <w:r w:rsidR="0087022B" w:rsidRPr="00E208E1">
        <w:rPr>
          <w:rFonts w:cs="Times New Roman"/>
          <w:szCs w:val="21"/>
        </w:rPr>
        <w:t>da ilişkilendirme yapılmaktadır (Bkz. Ek</w:t>
      </w:r>
      <w:r w:rsidR="008948A5" w:rsidRPr="00E208E1">
        <w:rPr>
          <w:rFonts w:cs="Times New Roman"/>
          <w:szCs w:val="21"/>
        </w:rPr>
        <w:t>.</w:t>
      </w:r>
      <w:r w:rsidR="00F440BA">
        <w:rPr>
          <w:rFonts w:cs="Times New Roman"/>
          <w:szCs w:val="21"/>
        </w:rPr>
        <w:t>10</w:t>
      </w:r>
      <w:r w:rsidR="0087022B" w:rsidRPr="00E208E1">
        <w:rPr>
          <w:rFonts w:cs="Times New Roman"/>
          <w:szCs w:val="21"/>
        </w:rPr>
        <w:t xml:space="preserve"> &amp; Ek</w:t>
      </w:r>
      <w:r w:rsidR="008948A5" w:rsidRPr="00E208E1">
        <w:rPr>
          <w:rFonts w:cs="Times New Roman"/>
          <w:szCs w:val="21"/>
        </w:rPr>
        <w:t>.</w:t>
      </w:r>
      <w:r w:rsidR="00F440BA">
        <w:rPr>
          <w:rFonts w:cs="Times New Roman"/>
          <w:szCs w:val="21"/>
        </w:rPr>
        <w:t>11</w:t>
      </w:r>
      <w:r w:rsidR="0087022B" w:rsidRPr="00E208E1">
        <w:rPr>
          <w:rFonts w:cs="Times New Roman"/>
          <w:szCs w:val="21"/>
        </w:rPr>
        <w:t>).</w:t>
      </w:r>
    </w:p>
    <w:p w14:paraId="585477AC" w14:textId="23AAAB4E" w:rsidR="008B26A6" w:rsidRPr="00E208E1" w:rsidRDefault="008B26A6" w:rsidP="009219B4">
      <w:pPr>
        <w:pStyle w:val="ListeParagraf"/>
        <w:numPr>
          <w:ilvl w:val="0"/>
          <w:numId w:val="32"/>
        </w:numPr>
        <w:ind w:left="709"/>
        <w:rPr>
          <w:rFonts w:cs="Times New Roman"/>
          <w:szCs w:val="21"/>
        </w:rPr>
      </w:pPr>
      <w:r w:rsidRPr="00E208E1">
        <w:rPr>
          <w:rFonts w:cs="Times New Roman"/>
          <w:szCs w:val="21"/>
        </w:rPr>
        <w:t xml:space="preserve">Programların eğitim amaçları, kazanımları, program yeterlilikleri ve ders içeriklerini içeren bilgiler; Üniversitemiz ve Fakültemiz </w:t>
      </w:r>
      <w:r w:rsidR="008948A5" w:rsidRPr="00E208E1">
        <w:rPr>
          <w:rFonts w:cs="Times New Roman"/>
          <w:szCs w:val="21"/>
        </w:rPr>
        <w:t>resmî</w:t>
      </w:r>
      <w:r w:rsidRPr="00E208E1">
        <w:rPr>
          <w:rFonts w:cs="Times New Roman"/>
          <w:szCs w:val="21"/>
        </w:rPr>
        <w:t xml:space="preserve"> web sayfalarında yer alan Bologna bilgi paketi aracılığıyla kamuoyu ile paylaşılmaktadır</w:t>
      </w:r>
      <w:r w:rsidR="008948A5" w:rsidRPr="00E208E1">
        <w:rPr>
          <w:rFonts w:cs="Times New Roman"/>
          <w:szCs w:val="21"/>
        </w:rPr>
        <w:t xml:space="preserve"> (bkz. Ek.1</w:t>
      </w:r>
      <w:r w:rsidR="00F440BA">
        <w:rPr>
          <w:rFonts w:cs="Times New Roman"/>
          <w:szCs w:val="21"/>
        </w:rPr>
        <w:t>2</w:t>
      </w:r>
      <w:r w:rsidR="008948A5" w:rsidRPr="00E208E1">
        <w:rPr>
          <w:rFonts w:cs="Times New Roman"/>
          <w:szCs w:val="21"/>
        </w:rPr>
        <w:t>).</w:t>
      </w:r>
    </w:p>
    <w:p w14:paraId="4AFE800D" w14:textId="77777777" w:rsidR="008F4860" w:rsidRPr="00E208E1" w:rsidRDefault="008F4860" w:rsidP="008F4860">
      <w:pPr>
        <w:pStyle w:val="ListeParagraf"/>
        <w:ind w:left="284"/>
        <w:rPr>
          <w:rFonts w:cs="Times New Roman"/>
          <w:szCs w:val="21"/>
        </w:rPr>
      </w:pPr>
    </w:p>
    <w:p w14:paraId="20834140" w14:textId="77F39A73" w:rsidR="008F4860" w:rsidRPr="00E208E1" w:rsidRDefault="008F4860" w:rsidP="008F4860">
      <w:pPr>
        <w:pStyle w:val="ListeParagraf"/>
        <w:ind w:left="0"/>
        <w:rPr>
          <w:rFonts w:cs="Times New Roman"/>
          <w:b/>
          <w:iCs/>
          <w:szCs w:val="21"/>
        </w:rPr>
      </w:pPr>
      <w:r w:rsidRPr="00E208E1">
        <w:rPr>
          <w:rFonts w:cs="Times New Roman"/>
          <w:b/>
          <w:iCs/>
          <w:szCs w:val="21"/>
        </w:rPr>
        <w:t>B.1.2. Programın ders dağılım dengesi</w:t>
      </w:r>
    </w:p>
    <w:p w14:paraId="57792C8E" w14:textId="77777777" w:rsidR="008F4860" w:rsidRPr="00E208E1" w:rsidRDefault="008F4860" w:rsidP="008F4860">
      <w:pPr>
        <w:pStyle w:val="ListeParagraf"/>
        <w:ind w:left="0"/>
        <w:rPr>
          <w:rFonts w:cs="Times New Roman"/>
          <w:b/>
          <w:iCs/>
          <w:szCs w:val="21"/>
        </w:rPr>
      </w:pPr>
    </w:p>
    <w:p w14:paraId="2AD99345" w14:textId="5EAF2A50" w:rsidR="008F4860" w:rsidRPr="00E208E1" w:rsidRDefault="008F4860" w:rsidP="008F4860">
      <w:pPr>
        <w:pStyle w:val="ListeParagraf"/>
        <w:spacing w:before="120" w:line="276" w:lineRule="auto"/>
        <w:ind w:left="0"/>
        <w:rPr>
          <w:rFonts w:cs="Times New Roman"/>
          <w:b/>
          <w:i/>
          <w:iCs/>
          <w:szCs w:val="21"/>
        </w:rPr>
      </w:pPr>
      <w:r w:rsidRPr="00E208E1">
        <w:rPr>
          <w:rFonts w:cs="Times New Roman"/>
          <w:b/>
          <w:i/>
          <w:iCs/>
          <w:szCs w:val="21"/>
        </w:rPr>
        <w:t>Olgunluk Düzeyi: 5</w:t>
      </w:r>
    </w:p>
    <w:p w14:paraId="644821A4" w14:textId="77777777" w:rsidR="000261D6" w:rsidRPr="00E208E1" w:rsidRDefault="008F4860" w:rsidP="0001680D">
      <w:pPr>
        <w:rPr>
          <w:color w:val="000000" w:themeColor="text1"/>
        </w:rPr>
      </w:pPr>
      <w:r w:rsidRPr="00E208E1">
        <w:lastRenderedPageBreak/>
        <w:t>Fakültemiz</w:t>
      </w:r>
      <w:r w:rsidR="00C62632" w:rsidRPr="00E208E1">
        <w:t xml:space="preserve"> öğretim programları, Yükseköğretim Kurulu tarafından hazırlanan ve 2018 yılında uygulamaya konulan Öğretmen Yetiştirme Lisans Programlarına göre yürütülmektedir (bkz. https://www.yok.gov.tr/kurumsal/idari-birimler/egitim-ogretim-dairesi/yeni-ogretmen-yetistirme-lisans-programlari).  </w:t>
      </w:r>
      <w:r w:rsidR="000261D6" w:rsidRPr="00E208E1">
        <w:rPr>
          <w:color w:val="000000" w:themeColor="text1"/>
        </w:rPr>
        <w:t>Program yapısı ve dengesine ilişkin kurumsal amaçlar (eğitim-öğretim politikası) doğrultusunda, sürdürülebilir ve olgunlaşmış uygulamalar kurumun tamamında benimsenmiştir. Kurumun kendine özgü ve yenilikçi birçok uygulaması bulunmakta ve bu uygulamaların bir kısmı diğer kurumlar tarafından örnek alınmaktadır.</w:t>
      </w:r>
    </w:p>
    <w:p w14:paraId="7AFE9BED" w14:textId="2C96A215" w:rsidR="00C62632" w:rsidRPr="00E208E1" w:rsidRDefault="00C62632" w:rsidP="00C62632">
      <w:pPr>
        <w:pStyle w:val="ListeParagraf"/>
        <w:numPr>
          <w:ilvl w:val="0"/>
          <w:numId w:val="34"/>
        </w:numPr>
        <w:spacing w:before="120" w:line="276" w:lineRule="auto"/>
        <w:rPr>
          <w:rFonts w:cs="Times New Roman"/>
          <w:bCs/>
          <w:szCs w:val="21"/>
        </w:rPr>
      </w:pPr>
      <w:r w:rsidRPr="00E208E1">
        <w:rPr>
          <w:rFonts w:cs="Times New Roman"/>
          <w:bCs/>
          <w:szCs w:val="21"/>
        </w:rPr>
        <w:t xml:space="preserve">Ders dağılım dengesi (seçmeli-zorunlu) ve bu kapsamdaki kurum politikası/ilkeleri: Fakültemiz lisans programlarına ait öğretim programlarına, Yüksek Öğretim Kurulu tarafından hazırlanan Eğitim Fakültesi Öğretmen Yetiştirme Lisans Programlarında yer alan zorunlu dersler değiştirilmeden dâhil edilmiştir. Alan eğitimi (AE) ve Mesleki Bilgi (MB) kodlu seçmeli dersler, yine bu programlarda sunulan ders havuzlarından seçilerek ilgili lisans programlarımıza eklenmiştir. Öğretim elemanlarımızca önerilen ve Fakültemiz Genel Kültür Ders Koordinatörlüğünün değerlendirmesi sonucu açılması uygun bulunan GK kodlu genel kültür dersleri, Üniversite Senatosunun onayı ile ilgili lisans programlarına tanımlanmaktadır. Seçmeli derslerin öğrencilerin farklı disiplinleri tanımasına </w:t>
      </w:r>
      <w:r w:rsidR="000261D6" w:rsidRPr="00E208E1">
        <w:rPr>
          <w:rFonts w:cs="Times New Roman"/>
          <w:bCs/>
          <w:szCs w:val="21"/>
        </w:rPr>
        <w:t>imkân</w:t>
      </w:r>
      <w:r w:rsidRPr="00E208E1">
        <w:rPr>
          <w:rFonts w:cs="Times New Roman"/>
          <w:bCs/>
          <w:szCs w:val="21"/>
        </w:rPr>
        <w:t xml:space="preserve"> verecek nitelikte olmalarına dikkat edilmiştir (bkz. Ek.1</w:t>
      </w:r>
      <w:r w:rsidR="00F440BA">
        <w:rPr>
          <w:rFonts w:cs="Times New Roman"/>
          <w:bCs/>
          <w:szCs w:val="21"/>
        </w:rPr>
        <w:t>3</w:t>
      </w:r>
      <w:r w:rsidRPr="00E208E1">
        <w:rPr>
          <w:rFonts w:cs="Times New Roman"/>
          <w:bCs/>
          <w:szCs w:val="21"/>
        </w:rPr>
        <w:t>).</w:t>
      </w:r>
    </w:p>
    <w:p w14:paraId="1607EF9B" w14:textId="3F326803" w:rsidR="000261D6" w:rsidRPr="00E208E1" w:rsidRDefault="000261D6" w:rsidP="00C62632">
      <w:pPr>
        <w:pStyle w:val="ListeParagraf"/>
        <w:numPr>
          <w:ilvl w:val="0"/>
          <w:numId w:val="34"/>
        </w:numPr>
        <w:spacing w:before="120" w:line="276" w:lineRule="auto"/>
        <w:rPr>
          <w:rFonts w:cs="Times New Roman"/>
          <w:bCs/>
          <w:szCs w:val="21"/>
        </w:rPr>
      </w:pPr>
      <w:r w:rsidRPr="00E208E1">
        <w:rPr>
          <w:rFonts w:cs="Times New Roman"/>
          <w:bCs/>
          <w:szCs w:val="21"/>
        </w:rPr>
        <w:t>Fakültemizde uygulamaya konan model kapsamında öğrencilerin mesleki ve kişisel gelişimlerine hizmet eden dersler, gerekli kurullardan onay alınarak müfredata eklenmektedir (bkz. Ek.7).</w:t>
      </w:r>
    </w:p>
    <w:p w14:paraId="5085D77B" w14:textId="77777777" w:rsidR="008948A5" w:rsidRPr="00E208E1" w:rsidRDefault="008948A5" w:rsidP="001C5C79">
      <w:pPr>
        <w:pStyle w:val="ListeParagraf"/>
        <w:ind w:left="284"/>
        <w:rPr>
          <w:rFonts w:cs="Times New Roman"/>
          <w:b/>
          <w:i/>
          <w:szCs w:val="21"/>
        </w:rPr>
      </w:pPr>
    </w:p>
    <w:p w14:paraId="585477AD" w14:textId="6EB8C0C7" w:rsidR="00D1435D" w:rsidRPr="00E208E1" w:rsidRDefault="008948A5" w:rsidP="008948A5">
      <w:pPr>
        <w:pStyle w:val="ListeParagraf"/>
        <w:ind w:left="0"/>
        <w:rPr>
          <w:rFonts w:cs="Times New Roman"/>
          <w:b/>
          <w:iCs/>
          <w:szCs w:val="21"/>
        </w:rPr>
      </w:pPr>
      <w:r w:rsidRPr="00E208E1">
        <w:rPr>
          <w:rFonts w:cs="Times New Roman"/>
          <w:b/>
          <w:iCs/>
          <w:szCs w:val="21"/>
        </w:rPr>
        <w:t>B.1.3. Ders</w:t>
      </w:r>
      <w:r w:rsidR="00D1435D" w:rsidRPr="00E208E1">
        <w:rPr>
          <w:rFonts w:cs="Times New Roman"/>
          <w:b/>
          <w:iCs/>
          <w:szCs w:val="21"/>
        </w:rPr>
        <w:t xml:space="preserve"> kazanımlarının program çıktıları</w:t>
      </w:r>
      <w:r w:rsidR="008F4860" w:rsidRPr="00E208E1">
        <w:rPr>
          <w:rFonts w:cs="Times New Roman"/>
          <w:b/>
          <w:iCs/>
          <w:szCs w:val="21"/>
        </w:rPr>
        <w:t>yla uyumu</w:t>
      </w:r>
    </w:p>
    <w:p w14:paraId="585477AF" w14:textId="77777777" w:rsidR="00D1435D" w:rsidRPr="00E208E1" w:rsidRDefault="00D1435D" w:rsidP="0001680D">
      <w:pPr>
        <w:pStyle w:val="ListeParagraf"/>
        <w:ind w:left="0"/>
        <w:rPr>
          <w:rFonts w:cs="Times New Roman"/>
          <w:b/>
          <w:i/>
          <w:szCs w:val="21"/>
        </w:rPr>
      </w:pPr>
      <w:r w:rsidRPr="00E208E1">
        <w:rPr>
          <w:rFonts w:cs="Times New Roman"/>
          <w:b/>
          <w:i/>
          <w:szCs w:val="21"/>
        </w:rPr>
        <w:t>Olgunluk Düzeyi:</w:t>
      </w:r>
      <w:r w:rsidR="00522B40" w:rsidRPr="00E208E1">
        <w:rPr>
          <w:rFonts w:cs="Times New Roman"/>
          <w:b/>
          <w:i/>
          <w:szCs w:val="21"/>
        </w:rPr>
        <w:t>5</w:t>
      </w:r>
    </w:p>
    <w:p w14:paraId="585477B1" w14:textId="12B423D3" w:rsidR="00522B40" w:rsidRPr="00E208E1" w:rsidRDefault="00522B40" w:rsidP="00442B24">
      <w:pPr>
        <w:spacing w:after="0"/>
      </w:pPr>
      <w:r w:rsidRPr="00E208E1">
        <w:t>Ders kazanımları ile program çıktıları açık, anlaşılır, gerçekçi ve sürdürülebilir şekilde eşleştirmiş ve tüm programlarda içselleştirilmiştir; bu kapsamda kuruma özgü, yenilikçi ve diğer kurumlar tarafından örnek alınan uygulamalar bulunmaktadır.</w:t>
      </w:r>
    </w:p>
    <w:p w14:paraId="585477B2" w14:textId="77777777" w:rsidR="00D1435D" w:rsidRPr="00E208E1" w:rsidRDefault="00D1435D" w:rsidP="001C5C79">
      <w:pPr>
        <w:pStyle w:val="Balk41"/>
        <w:spacing w:after="160"/>
        <w:ind w:left="0" w:right="63"/>
        <w:rPr>
          <w:sz w:val="21"/>
          <w:szCs w:val="21"/>
        </w:rPr>
      </w:pPr>
      <w:r w:rsidRPr="00E208E1">
        <w:rPr>
          <w:sz w:val="21"/>
          <w:szCs w:val="21"/>
        </w:rPr>
        <w:t>Kanıtlar</w:t>
      </w:r>
    </w:p>
    <w:p w14:paraId="585477C2" w14:textId="64B90CFF" w:rsidR="00D1435D" w:rsidRPr="00E208E1" w:rsidRDefault="00522B40" w:rsidP="001C5C79">
      <w:pPr>
        <w:pStyle w:val="ListeParagraf"/>
        <w:numPr>
          <w:ilvl w:val="0"/>
          <w:numId w:val="33"/>
        </w:numPr>
        <w:ind w:left="709"/>
        <w:rPr>
          <w:rFonts w:cs="Times New Roman"/>
          <w:szCs w:val="21"/>
        </w:rPr>
      </w:pPr>
      <w:r w:rsidRPr="00E208E1">
        <w:rPr>
          <w:rFonts w:cs="Times New Roman"/>
          <w:szCs w:val="21"/>
        </w:rPr>
        <w:t>Program yeterlilikleriyle ders öğrenme çıktıları arasında ilişkilendirme yapılmaktadır. Üniversitemizin web sayfasında yer alan Bologna Bilgi Paketinin “Dersin Program Çıktılarına Katkısı” bölümünde ders öğrenme çıktıları ile program yeterlilikleri bir matris yardımı ile ilişkilendirilmektedir. İlişkilendirme yapılırken amaçlara uygunluk ile programın gerektirdiği bilgi, beceri ve tutumlar gibi hususlar dikkate alınmaktadır.</w:t>
      </w:r>
      <w:r w:rsidR="003C7AD3" w:rsidRPr="00E208E1">
        <w:rPr>
          <w:rFonts w:cs="Times New Roman"/>
          <w:szCs w:val="21"/>
        </w:rPr>
        <w:t xml:space="preserve"> (</w:t>
      </w:r>
      <w:r w:rsidR="008F4860" w:rsidRPr="00E208E1">
        <w:rPr>
          <w:rFonts w:cs="Times New Roman"/>
          <w:szCs w:val="21"/>
        </w:rPr>
        <w:t>b</w:t>
      </w:r>
      <w:r w:rsidR="003C7AD3" w:rsidRPr="00E208E1">
        <w:rPr>
          <w:rFonts w:cs="Times New Roman"/>
          <w:szCs w:val="21"/>
        </w:rPr>
        <w:t>kz. Ek</w:t>
      </w:r>
      <w:r w:rsidR="008F4860" w:rsidRPr="00E208E1">
        <w:rPr>
          <w:rFonts w:cs="Times New Roman"/>
          <w:szCs w:val="21"/>
        </w:rPr>
        <w:t>.1</w:t>
      </w:r>
      <w:r w:rsidR="00F440BA">
        <w:rPr>
          <w:rFonts w:cs="Times New Roman"/>
          <w:szCs w:val="21"/>
        </w:rPr>
        <w:t>1</w:t>
      </w:r>
      <w:r w:rsidR="003C7AD3" w:rsidRPr="00E208E1">
        <w:rPr>
          <w:rFonts w:cs="Times New Roman"/>
          <w:szCs w:val="21"/>
        </w:rPr>
        <w:t>)</w:t>
      </w:r>
    </w:p>
    <w:p w14:paraId="585477C3" w14:textId="17DFB26F" w:rsidR="00D1435D" w:rsidRPr="00E208E1" w:rsidRDefault="00D1435D" w:rsidP="0001680D">
      <w:pPr>
        <w:pStyle w:val="Balk31"/>
      </w:pPr>
      <w:r w:rsidRPr="00415444">
        <w:t>B.1.</w:t>
      </w:r>
      <w:r w:rsidR="0001680D" w:rsidRPr="00415444">
        <w:t>4</w:t>
      </w:r>
      <w:r w:rsidRPr="00415444">
        <w:t xml:space="preserve">. Öğrenci iş yüküne dayalı </w:t>
      </w:r>
      <w:r w:rsidR="0001680D" w:rsidRPr="00415444">
        <w:t xml:space="preserve">ders </w:t>
      </w:r>
      <w:r w:rsidRPr="00415444">
        <w:t>tasar</w:t>
      </w:r>
      <w:r w:rsidR="005C2F87" w:rsidRPr="00415444">
        <w:t>ım</w:t>
      </w:r>
      <w:r w:rsidR="0001680D" w:rsidRPr="00415444">
        <w:t>ı</w:t>
      </w:r>
    </w:p>
    <w:p w14:paraId="585477C5" w14:textId="77777777" w:rsidR="005E4156" w:rsidRPr="00E208E1" w:rsidRDefault="005E4156" w:rsidP="0001680D">
      <w:pPr>
        <w:pStyle w:val="ListeParagraf"/>
        <w:ind w:left="0"/>
        <w:rPr>
          <w:rFonts w:cs="Times New Roman"/>
          <w:b/>
          <w:i/>
          <w:szCs w:val="21"/>
        </w:rPr>
      </w:pPr>
      <w:r w:rsidRPr="00E208E1">
        <w:rPr>
          <w:rFonts w:cs="Times New Roman"/>
          <w:b/>
          <w:i/>
          <w:szCs w:val="21"/>
        </w:rPr>
        <w:t>Olgunluk Düzeyi:5</w:t>
      </w:r>
    </w:p>
    <w:p w14:paraId="585477C6" w14:textId="2E3BE31C" w:rsidR="00D1435D" w:rsidRPr="00E208E1" w:rsidRDefault="00C11B48" w:rsidP="00442B24">
      <w:pPr>
        <w:spacing w:after="0"/>
      </w:pPr>
      <w:r w:rsidRPr="00E208E1">
        <w:t>Öğrenci iş yükü uygulaması, kurumsal amaçlar doğrultusunda ve sürdürülebilir şekilde kurumun tamamında benimsenmiştir. Kurumun bu hususta kendine özgü ve yenilikçi birçok uygulaması bulunmakta ve bu uygulamaların bir kısmı diğer kurumlar tarafından örnek alınmaktadır.</w:t>
      </w:r>
      <w:r w:rsidR="0001680D" w:rsidRPr="00E208E1">
        <w:t xml:space="preserve"> </w:t>
      </w:r>
    </w:p>
    <w:p w14:paraId="585477CA" w14:textId="77777777" w:rsidR="00D1435D" w:rsidRPr="00E208E1" w:rsidRDefault="00D1435D" w:rsidP="0001680D">
      <w:pPr>
        <w:pStyle w:val="Balk41"/>
        <w:spacing w:after="160"/>
        <w:ind w:left="0" w:right="63"/>
        <w:rPr>
          <w:sz w:val="21"/>
          <w:szCs w:val="21"/>
        </w:rPr>
      </w:pPr>
      <w:r w:rsidRPr="00E208E1">
        <w:rPr>
          <w:sz w:val="21"/>
          <w:szCs w:val="21"/>
        </w:rPr>
        <w:t>Kanıtlar</w:t>
      </w:r>
    </w:p>
    <w:p w14:paraId="585477CD" w14:textId="3D653A1D" w:rsidR="00B00A7F" w:rsidRPr="00E208E1" w:rsidRDefault="00D1435D" w:rsidP="0001680D">
      <w:pPr>
        <w:pStyle w:val="ListeParagraf"/>
        <w:numPr>
          <w:ilvl w:val="0"/>
          <w:numId w:val="33"/>
        </w:numPr>
        <w:ind w:left="709"/>
      </w:pPr>
      <w:r w:rsidRPr="00E208E1">
        <w:t>Her seviyedeki programda öğrenci iş yükü kredilerinin tanımlanmış ve paydaşlarla paylaşılmış olması</w:t>
      </w:r>
      <w:r w:rsidR="00914840" w:rsidRPr="00E208E1">
        <w:t xml:space="preserve">: </w:t>
      </w:r>
      <w:r w:rsidR="00C82CBE" w:rsidRPr="00E208E1">
        <w:t>Tüm programlarımızda öğrenci iş yükü kredileri tanımlanmış ve Fakültemizin resmi web sayfasında paydaşların bilgisine sunulmuştur</w:t>
      </w:r>
      <w:r w:rsidR="005D5B2E" w:rsidRPr="00E208E1">
        <w:t xml:space="preserve"> (</w:t>
      </w:r>
      <w:r w:rsidR="0001680D" w:rsidRPr="00E208E1">
        <w:t>b</w:t>
      </w:r>
      <w:r w:rsidR="005D5B2E" w:rsidRPr="00E208E1">
        <w:t>kz. Ek</w:t>
      </w:r>
      <w:r w:rsidR="0001680D" w:rsidRPr="00E208E1">
        <w:t>.</w:t>
      </w:r>
      <w:r w:rsidR="005D5B2E" w:rsidRPr="00E208E1">
        <w:t>1</w:t>
      </w:r>
      <w:r w:rsidR="00F440BA">
        <w:t>2</w:t>
      </w:r>
      <w:r w:rsidR="005D5B2E" w:rsidRPr="00E208E1">
        <w:t>).</w:t>
      </w:r>
    </w:p>
    <w:p w14:paraId="585477CF" w14:textId="3585B7DD" w:rsidR="005D5B2E" w:rsidRPr="00E208E1" w:rsidRDefault="00D1435D" w:rsidP="0001680D">
      <w:pPr>
        <w:pStyle w:val="ListeParagraf"/>
        <w:numPr>
          <w:ilvl w:val="0"/>
          <w:numId w:val="33"/>
        </w:numPr>
        <w:ind w:left="709"/>
      </w:pPr>
      <w:r w:rsidRPr="00E208E1">
        <w:t>Öğrenci iş yükü kredisinin mesleki uygulamalar, değişim programları, staj ve p</w:t>
      </w:r>
      <w:r w:rsidR="001F4305" w:rsidRPr="00E208E1">
        <w:t>rojeler için tanımlanmış olması:</w:t>
      </w:r>
      <w:r w:rsidR="00893DC8" w:rsidRPr="00E208E1">
        <w:t xml:space="preserve"> </w:t>
      </w:r>
      <w:r w:rsidR="001F4305" w:rsidRPr="00E208E1">
        <w:t>Öğrencilerin yurt içi ve/veya yurt dışındaki işyeri ortamlarında gerçekleştirebilecekleri uygulama ve stajların iş yükleri belirlenmekte (AKTS kredisi) ve programın toplam iş yüküne dâhil edilmektedir.</w:t>
      </w:r>
      <w:r w:rsidR="005D5B2E" w:rsidRPr="00E208E1">
        <w:t xml:space="preserve"> </w:t>
      </w:r>
      <w:r w:rsidR="00ED7A3F" w:rsidRPr="00E208E1">
        <w:t>Öğrencilerin hareketliliğini teşvik etmek üzere ders ve kredi tanınması, diploma denkliği gibi konularda gerekli düzenlemeler bulunmaktadır</w:t>
      </w:r>
      <w:r w:rsidR="00E77DF4" w:rsidRPr="00E208E1">
        <w:t xml:space="preserve"> </w:t>
      </w:r>
      <w:r w:rsidR="0001680D" w:rsidRPr="00E208E1">
        <w:t>(bkz. Ek.1</w:t>
      </w:r>
      <w:r w:rsidR="00F440BA">
        <w:t>2</w:t>
      </w:r>
      <w:r w:rsidR="0001680D" w:rsidRPr="00E208E1">
        <w:t>).</w:t>
      </w:r>
    </w:p>
    <w:p w14:paraId="585477D0" w14:textId="156FDB81" w:rsidR="00D1435D" w:rsidRPr="00E208E1" w:rsidRDefault="00E77DF4" w:rsidP="0001680D">
      <w:pPr>
        <w:pStyle w:val="ListeParagraf"/>
        <w:numPr>
          <w:ilvl w:val="0"/>
          <w:numId w:val="33"/>
        </w:numPr>
        <w:ind w:left="709"/>
      </w:pPr>
      <w:r w:rsidRPr="00E208E1">
        <w:t>Programlarda öğrenci i</w:t>
      </w:r>
      <w:r w:rsidR="00D1435D" w:rsidRPr="00E208E1">
        <w:t>ş yükünün belirlenmesinde öğrenci katılımının sağlandığın</w:t>
      </w:r>
      <w:r w:rsidR="00463755" w:rsidRPr="00E208E1">
        <w:t>a ilişkin belgeler, mekanizmalar: Programlarda yer alan derslerin öğrenci iş yüküne dayalı kredi değerleri (AKTS) belirlenmektedir</w:t>
      </w:r>
      <w:r w:rsidRPr="00E208E1">
        <w:t xml:space="preserve"> </w:t>
      </w:r>
      <w:r w:rsidR="0001680D" w:rsidRPr="00E208E1">
        <w:t>(bkz. Ek.1</w:t>
      </w:r>
      <w:r w:rsidR="00F440BA">
        <w:t>2</w:t>
      </w:r>
      <w:r w:rsidR="0001680D" w:rsidRPr="00E208E1">
        <w:t>).</w:t>
      </w:r>
    </w:p>
    <w:p w14:paraId="585477D2" w14:textId="095CC904" w:rsidR="00D1435D" w:rsidRPr="00E208E1" w:rsidRDefault="00637B57" w:rsidP="0001680D">
      <w:pPr>
        <w:pStyle w:val="ListeParagraf"/>
        <w:numPr>
          <w:ilvl w:val="0"/>
          <w:numId w:val="33"/>
        </w:numPr>
        <w:ind w:left="709"/>
      </w:pPr>
      <w:r w:rsidRPr="00E208E1">
        <w:t>Diploma Eki: Kuramı Uygulamaya Taşıyabilen Okuryazar L</w:t>
      </w:r>
      <w:r w:rsidR="00441A0D" w:rsidRPr="00E208E1">
        <w:t xml:space="preserve">ider Öğretmen Yetiştirme Modelinin farklı bileşenleri </w:t>
      </w:r>
      <w:r w:rsidRPr="00E208E1">
        <w:t>kapsamında gerçekleştirilen uygulamalar (</w:t>
      </w:r>
      <w:r w:rsidR="00441A0D" w:rsidRPr="00E208E1">
        <w:t xml:space="preserve">Ders </w:t>
      </w:r>
      <w:r w:rsidR="0001680D" w:rsidRPr="00E208E1">
        <w:t>Dışı Kitap Okuma Etkinliği</w:t>
      </w:r>
      <w:r w:rsidR="00441A0D" w:rsidRPr="00E208E1">
        <w:t>, Eğitime İlişkin bir Fikrim Var Yarışması, Eğitime İlişkin Kısa Filmim Var Yarışması</w:t>
      </w:r>
      <w:r w:rsidR="001544DA" w:rsidRPr="00E208E1">
        <w:t xml:space="preserve"> vb.</w:t>
      </w:r>
      <w:r w:rsidR="00F1241F" w:rsidRPr="00E208E1">
        <w:t xml:space="preserve">) </w:t>
      </w:r>
      <w:r w:rsidRPr="00E208E1">
        <w:t xml:space="preserve">bir yazılım programı ile kayıt altına alınmaktadır. İlgili belgenin </w:t>
      </w:r>
      <w:r w:rsidR="00F1241F" w:rsidRPr="00E208E1">
        <w:t>dönem sonlarında öğrencilerin not çizelgelerine ek olarak verilmesi planlanmaktadır</w:t>
      </w:r>
      <w:r w:rsidR="008C3E60" w:rsidRPr="00E208E1">
        <w:t xml:space="preserve">. 2019-2020 Eğitim-Öğretim </w:t>
      </w:r>
      <w:r w:rsidR="00ED1066">
        <w:t xml:space="preserve">Bahar </w:t>
      </w:r>
      <w:r w:rsidR="008C3E60" w:rsidRPr="00E208E1">
        <w:t xml:space="preserve">Yılı itibarıyla mezun </w:t>
      </w:r>
      <w:r w:rsidR="00ED1066">
        <w:t xml:space="preserve">olan </w:t>
      </w:r>
      <w:r w:rsidR="008C3E60" w:rsidRPr="00E208E1">
        <w:t xml:space="preserve">öğrencilere, performans </w:t>
      </w:r>
      <w:r w:rsidR="008C3E60" w:rsidRPr="00E208E1">
        <w:lastRenderedPageBreak/>
        <w:t>karneleri salgın nedeniyle taratılarak online ortamda öğrencilere iletilmiş, diploma eki çıktı olarak ilgili Bölüm Başkanlarına teslim edilmiştir</w:t>
      </w:r>
      <w:r w:rsidR="00F1241F" w:rsidRPr="00E208E1">
        <w:t xml:space="preserve"> </w:t>
      </w:r>
      <w:r w:rsidR="00F1241F" w:rsidRPr="00415444">
        <w:rPr>
          <w:color w:val="000000" w:themeColor="text1"/>
        </w:rPr>
        <w:t>(</w:t>
      </w:r>
      <w:r w:rsidR="008C3E60" w:rsidRPr="00415444">
        <w:rPr>
          <w:color w:val="000000" w:themeColor="text1"/>
        </w:rPr>
        <w:t>b</w:t>
      </w:r>
      <w:r w:rsidR="00F1241F" w:rsidRPr="00415444">
        <w:rPr>
          <w:color w:val="000000" w:themeColor="text1"/>
        </w:rPr>
        <w:t>kz. Ek</w:t>
      </w:r>
      <w:r w:rsidR="00415444">
        <w:rPr>
          <w:color w:val="000000" w:themeColor="text1"/>
        </w:rPr>
        <w:t>.</w:t>
      </w:r>
      <w:r w:rsidR="00E77DF4" w:rsidRPr="00415444">
        <w:rPr>
          <w:color w:val="000000" w:themeColor="text1"/>
        </w:rPr>
        <w:t>1</w:t>
      </w:r>
      <w:r w:rsidR="00F440BA">
        <w:rPr>
          <w:color w:val="000000" w:themeColor="text1"/>
        </w:rPr>
        <w:t>4</w:t>
      </w:r>
      <w:r w:rsidR="00E32AA8" w:rsidRPr="00415444">
        <w:rPr>
          <w:color w:val="000000" w:themeColor="text1"/>
        </w:rPr>
        <w:t>).</w:t>
      </w:r>
    </w:p>
    <w:p w14:paraId="585477D5" w14:textId="76853A34" w:rsidR="00D1435D" w:rsidRPr="00E208E1" w:rsidRDefault="00D1435D" w:rsidP="0001680D">
      <w:pPr>
        <w:pStyle w:val="Balk31"/>
      </w:pPr>
      <w:r w:rsidRPr="00E208E1">
        <w:t>B.1.</w:t>
      </w:r>
      <w:r w:rsidR="00175236" w:rsidRPr="00E208E1">
        <w:t>5</w:t>
      </w:r>
      <w:r w:rsidRPr="00E208E1">
        <w:t>. Ölçme ve değerlendir</w:t>
      </w:r>
      <w:r w:rsidR="005C2F87" w:rsidRPr="00E208E1">
        <w:t>me</w:t>
      </w:r>
      <w:r w:rsidR="00D92410" w:rsidRPr="00E208E1">
        <w:t xml:space="preserve"> </w:t>
      </w:r>
    </w:p>
    <w:p w14:paraId="585477D7" w14:textId="77777777" w:rsidR="00E6552A" w:rsidRPr="00E208E1" w:rsidRDefault="00E6552A" w:rsidP="00175236">
      <w:pPr>
        <w:pStyle w:val="ListeParagraf"/>
        <w:ind w:left="0"/>
        <w:rPr>
          <w:rFonts w:cs="Times New Roman"/>
          <w:b/>
          <w:i/>
          <w:szCs w:val="21"/>
        </w:rPr>
      </w:pPr>
      <w:r w:rsidRPr="00E208E1">
        <w:rPr>
          <w:rFonts w:cs="Times New Roman"/>
          <w:b/>
          <w:i/>
          <w:szCs w:val="21"/>
        </w:rPr>
        <w:t>Olgunluk Düzeyi:5</w:t>
      </w:r>
    </w:p>
    <w:p w14:paraId="585477D8" w14:textId="77777777" w:rsidR="00D1435D" w:rsidRPr="00E208E1" w:rsidRDefault="00E6552A" w:rsidP="001B5E14">
      <w:pPr>
        <w:spacing w:after="0"/>
      </w:pPr>
      <w:r w:rsidRPr="00E208E1">
        <w:t>Tüm programlarda kurumsal amaçlar doğrultusunda ve sürdürülebilir şekilde tasarlanan ölçme ve değerlendirme sistemi, kurumun tamamında benimsenmiştir. Bu kapsamda kurumun kendine özgü, yenilikçi ve diğer kurumlar tarafından örnek alınan bazı uygulamaları bulunmaktadır.</w:t>
      </w:r>
    </w:p>
    <w:p w14:paraId="585477DA" w14:textId="77777777" w:rsidR="00D1435D" w:rsidRPr="00E208E1" w:rsidRDefault="00D1435D" w:rsidP="00D448FE">
      <w:pPr>
        <w:pStyle w:val="Balk41"/>
        <w:spacing w:after="160"/>
        <w:ind w:left="0" w:right="63"/>
        <w:rPr>
          <w:sz w:val="21"/>
          <w:szCs w:val="21"/>
        </w:rPr>
      </w:pPr>
      <w:r w:rsidRPr="00E208E1">
        <w:rPr>
          <w:sz w:val="21"/>
          <w:szCs w:val="21"/>
        </w:rPr>
        <w:t>Kanıtlar</w:t>
      </w:r>
    </w:p>
    <w:p w14:paraId="585477DB" w14:textId="60DB5AD6" w:rsidR="00D1435D" w:rsidRPr="00E208E1" w:rsidRDefault="00D1435D" w:rsidP="00175236">
      <w:pPr>
        <w:pStyle w:val="ListeParagraf"/>
        <w:numPr>
          <w:ilvl w:val="0"/>
          <w:numId w:val="35"/>
        </w:numPr>
        <w:rPr>
          <w:i/>
        </w:rPr>
      </w:pPr>
      <w:r w:rsidRPr="00E208E1">
        <w:rPr>
          <w:b/>
          <w:i/>
        </w:rPr>
        <w:t>Kurumun ölçme ve değerlendirme sistemi (Yönergesi, e</w:t>
      </w:r>
      <w:r w:rsidR="00883A93" w:rsidRPr="00E208E1">
        <w:rPr>
          <w:b/>
          <w:i/>
        </w:rPr>
        <w:t>sas usulleri, bilgi sistemi vb.):</w:t>
      </w:r>
      <w:r w:rsidR="00883A93" w:rsidRPr="00E208E1">
        <w:rPr>
          <w:i/>
        </w:rPr>
        <w:t xml:space="preserve"> </w:t>
      </w:r>
      <w:r w:rsidR="00E8735F" w:rsidRPr="00E208E1">
        <w:t xml:space="preserve">Öğrencilerimizin </w:t>
      </w:r>
      <w:r w:rsidR="00883A93" w:rsidRPr="00E208E1">
        <w:t>Fakültemiz lisans programlarında tanımlı derslere ilişkin başarısı</w:t>
      </w:r>
      <w:r w:rsidR="00E8735F" w:rsidRPr="00E208E1">
        <w:t>, dersi yürütmekle görevli öğretim elemanları tarafından hazırlanan ölçme araçları ile belirlenmekte ve ilgili sonuçlar Öğrenci Bilgi Sistemi üzerinden öğrencilere duyurulmaktadır.</w:t>
      </w:r>
      <w:r w:rsidR="00B6359B" w:rsidRPr="00E208E1">
        <w:t xml:space="preserve"> </w:t>
      </w:r>
      <w:r w:rsidR="00175236" w:rsidRPr="00E208E1">
        <w:t xml:space="preserve">Uzaktan eğitim sürecinde ölçme değerlendirme </w:t>
      </w:r>
      <w:r w:rsidR="00D448FE" w:rsidRPr="00E208E1">
        <w:t>işlemleri</w:t>
      </w:r>
      <w:r w:rsidR="00175236" w:rsidRPr="00E208E1">
        <w:t xml:space="preserve">, online platformlar üzerinden gerçekleştirilmiştir. </w:t>
      </w:r>
      <w:r w:rsidR="004E537C" w:rsidRPr="00E208E1">
        <w:t>Uzaktan eğitim sürecinde uygulanacak usul ve esaslar, paydaşlara Üniversitenin resmi hesabından duyurulmaktadır (bkz. https://uzem.ksu.edu.tr/).</w:t>
      </w:r>
    </w:p>
    <w:p w14:paraId="585477DF" w14:textId="77777777" w:rsidR="00D1435D" w:rsidRPr="00E208E1" w:rsidRDefault="00D1435D" w:rsidP="001C5C79">
      <w:pPr>
        <w:pStyle w:val="ListeParagraf"/>
        <w:ind w:left="284"/>
        <w:rPr>
          <w:rFonts w:cs="Times New Roman"/>
          <w:szCs w:val="21"/>
        </w:rPr>
      </w:pPr>
    </w:p>
    <w:p w14:paraId="585477E0" w14:textId="0DC6C3C1" w:rsidR="001C35C1" w:rsidRPr="00E208E1" w:rsidRDefault="006718E6" w:rsidP="001C5C79">
      <w:pPr>
        <w:pStyle w:val="ListeParagraf"/>
        <w:spacing w:line="276" w:lineRule="auto"/>
        <w:ind w:left="0"/>
        <w:rPr>
          <w:rFonts w:cs="Times New Roman"/>
          <w:b/>
          <w:szCs w:val="21"/>
        </w:rPr>
      </w:pPr>
      <w:r w:rsidRPr="00E208E1">
        <w:rPr>
          <w:rFonts w:cs="Times New Roman"/>
          <w:b/>
          <w:szCs w:val="21"/>
        </w:rPr>
        <w:t xml:space="preserve">B.3. </w:t>
      </w:r>
      <w:r w:rsidR="00AA28FE" w:rsidRPr="00E208E1">
        <w:rPr>
          <w:rFonts w:cs="Times New Roman"/>
          <w:b/>
          <w:szCs w:val="21"/>
        </w:rPr>
        <w:t>Öğrenci Merkezli Öğrenme, Öğretme ve Değerlendirme</w:t>
      </w:r>
    </w:p>
    <w:p w14:paraId="585477E1" w14:textId="77777777" w:rsidR="002146F5" w:rsidRPr="00E208E1" w:rsidRDefault="002146F5" w:rsidP="0001680D">
      <w:pPr>
        <w:pStyle w:val="Balk31"/>
      </w:pPr>
      <w:r w:rsidRPr="00E208E1">
        <w:t>B.3.1. Öğretim yöntem ve teknikleri (Aktif, disiplinlerarası çalışma, etkileşimli, araştırma/öğrenme odaklı)</w:t>
      </w:r>
    </w:p>
    <w:p w14:paraId="585477E3" w14:textId="77777777" w:rsidR="002146F5" w:rsidRPr="00E208E1" w:rsidRDefault="002146F5" w:rsidP="006718E6">
      <w:pPr>
        <w:pStyle w:val="Balk41"/>
        <w:spacing w:after="160"/>
        <w:ind w:left="0" w:right="63"/>
        <w:rPr>
          <w:sz w:val="21"/>
          <w:szCs w:val="21"/>
        </w:rPr>
      </w:pPr>
      <w:r w:rsidRPr="00E208E1">
        <w:rPr>
          <w:sz w:val="21"/>
          <w:szCs w:val="21"/>
        </w:rPr>
        <w:t>Olgunluk düzeyi</w:t>
      </w:r>
      <w:r w:rsidR="000672AE" w:rsidRPr="00E208E1">
        <w:rPr>
          <w:sz w:val="21"/>
          <w:szCs w:val="21"/>
        </w:rPr>
        <w:t>: 5</w:t>
      </w:r>
    </w:p>
    <w:p w14:paraId="585477E4" w14:textId="1D50873A" w:rsidR="000672AE" w:rsidRPr="00E208E1" w:rsidRDefault="000672AE" w:rsidP="001B5E14">
      <w:pPr>
        <w:spacing w:after="0"/>
      </w:pPr>
      <w:r w:rsidRPr="00E208E1">
        <w:t>Kurumsal amaçlar doğrultusunda ve sürdürülebilir şekilde yürütülen öğretim yöntem ve tekniklerine ilişkin olgunlaşmış uygulamalar kurumun tamamında benimsenmiştir; kurumun bu kapsamda kendine özgü ve yenilikçi birçok uygulaması bulunmakta ve bu uygulamaların bir kısmı diğer kurumlar tarafından örnek alınmaktadır.</w:t>
      </w:r>
    </w:p>
    <w:p w14:paraId="585477E6" w14:textId="77777777" w:rsidR="002146F5" w:rsidRPr="00E208E1" w:rsidRDefault="002146F5" w:rsidP="006718E6">
      <w:pPr>
        <w:pStyle w:val="Balk41"/>
        <w:spacing w:after="160"/>
        <w:ind w:left="0" w:right="63"/>
        <w:rPr>
          <w:sz w:val="21"/>
          <w:szCs w:val="21"/>
        </w:rPr>
      </w:pPr>
      <w:r w:rsidRPr="00E208E1">
        <w:rPr>
          <w:sz w:val="21"/>
          <w:szCs w:val="21"/>
        </w:rPr>
        <w:t>Kanıtlar</w:t>
      </w:r>
    </w:p>
    <w:p w14:paraId="585477E8" w14:textId="77777777" w:rsidR="002146F5" w:rsidRPr="00E208E1" w:rsidRDefault="002146F5" w:rsidP="00EC31D8">
      <w:pPr>
        <w:pStyle w:val="ListeParagraf"/>
      </w:pPr>
      <w:r w:rsidRPr="00E208E1">
        <w:t>Aktif ve etkileşimli öğretme yöntemlerine ilişkin uygulamalar</w:t>
      </w:r>
      <w:r w:rsidR="00463755" w:rsidRPr="00E208E1">
        <w:t>:</w:t>
      </w:r>
    </w:p>
    <w:p w14:paraId="585477EA" w14:textId="47A54FCE" w:rsidR="00807041" w:rsidRPr="00E208E1" w:rsidRDefault="006718E6" w:rsidP="00EC31D8">
      <w:pPr>
        <w:pStyle w:val="ListeParagraf"/>
        <w:numPr>
          <w:ilvl w:val="0"/>
          <w:numId w:val="35"/>
        </w:numPr>
        <w:spacing w:line="276" w:lineRule="auto"/>
        <w:rPr>
          <w:rFonts w:cs="Times New Roman"/>
          <w:szCs w:val="21"/>
        </w:rPr>
      </w:pPr>
      <w:r w:rsidRPr="00E208E1">
        <w:rPr>
          <w:rFonts w:cs="Times New Roman"/>
          <w:szCs w:val="21"/>
        </w:rPr>
        <w:t>H</w:t>
      </w:r>
      <w:r w:rsidR="00CA49E4" w:rsidRPr="00E208E1">
        <w:rPr>
          <w:rFonts w:cs="Times New Roman"/>
          <w:szCs w:val="21"/>
        </w:rPr>
        <w:t xml:space="preserve">er akademik yıl başında </w:t>
      </w:r>
      <w:r w:rsidRPr="00E208E1">
        <w:rPr>
          <w:rFonts w:cs="Times New Roman"/>
          <w:szCs w:val="21"/>
        </w:rPr>
        <w:t>yeni kayıtlı</w:t>
      </w:r>
      <w:r w:rsidR="00CA49E4" w:rsidRPr="00E208E1">
        <w:rPr>
          <w:rFonts w:cs="Times New Roman"/>
          <w:szCs w:val="21"/>
        </w:rPr>
        <w:t xml:space="preserve"> öğrencilerimize yönelik </w:t>
      </w:r>
      <w:r w:rsidR="002D68AD" w:rsidRPr="00E208E1">
        <w:rPr>
          <w:rFonts w:cs="Times New Roman"/>
          <w:szCs w:val="21"/>
        </w:rPr>
        <w:t xml:space="preserve">Öğrenci Uyum Semineri düzenlenerek </w:t>
      </w:r>
      <w:r w:rsidR="00942E93" w:rsidRPr="00E208E1">
        <w:rPr>
          <w:rFonts w:cs="Times New Roman"/>
          <w:szCs w:val="21"/>
        </w:rPr>
        <w:t xml:space="preserve">öğrencilerimiz Fakültenin işleyişi, hak ve görevler, lisans ve ön lisans yönetmeliğinde taraflarını ilgilendiren maddeler, değişim programları gibi farklı konularda bilgilendirilerek </w:t>
      </w:r>
      <w:r w:rsidR="00802E2D" w:rsidRPr="00E208E1">
        <w:rPr>
          <w:rFonts w:cs="Times New Roman"/>
          <w:szCs w:val="21"/>
        </w:rPr>
        <w:t>eğitim-öğretim sürecine hazırlanmaktadır</w:t>
      </w:r>
      <w:r w:rsidRPr="00E208E1">
        <w:rPr>
          <w:rFonts w:cs="Times New Roman"/>
          <w:szCs w:val="21"/>
        </w:rPr>
        <w:t xml:space="preserve">. 2020-2021 Eğitim-Öğretim Yılı Güz Dönemi başında, salgın nedeniyle yeni kayıtlı öğrencilere uyum seminerleri, ilgili sınıf danışmanları tarafından online platform üzerinden gerçekleştirilmiştir. </w:t>
      </w:r>
      <w:r w:rsidR="00833298" w:rsidRPr="00E208E1">
        <w:rPr>
          <w:rFonts w:cs="Times New Roman"/>
          <w:szCs w:val="21"/>
        </w:rPr>
        <w:t xml:space="preserve"> </w:t>
      </w:r>
    </w:p>
    <w:p w14:paraId="585477EC" w14:textId="69B1799F" w:rsidR="000672AE" w:rsidRPr="00E208E1" w:rsidRDefault="00463755" w:rsidP="006718E6">
      <w:pPr>
        <w:pStyle w:val="ListeParagraf"/>
        <w:numPr>
          <w:ilvl w:val="0"/>
          <w:numId w:val="35"/>
        </w:numPr>
        <w:spacing w:line="276" w:lineRule="auto"/>
        <w:rPr>
          <w:rFonts w:cs="Times New Roman"/>
          <w:szCs w:val="21"/>
        </w:rPr>
      </w:pPr>
      <w:r w:rsidRPr="00E208E1">
        <w:rPr>
          <w:rFonts w:cs="Times New Roman"/>
          <w:szCs w:val="21"/>
        </w:rPr>
        <w:t xml:space="preserve">Fakültemizde 2018-2019 Eğitim-Öğretim yılı </w:t>
      </w:r>
      <w:r w:rsidR="006A0F7A" w:rsidRPr="00E208E1">
        <w:rPr>
          <w:rFonts w:cs="Times New Roman"/>
          <w:szCs w:val="21"/>
        </w:rPr>
        <w:t>itibarıyla</w:t>
      </w:r>
      <w:r w:rsidRPr="00E208E1">
        <w:rPr>
          <w:rFonts w:cs="Times New Roman"/>
          <w:szCs w:val="21"/>
        </w:rPr>
        <w:t xml:space="preserve"> uygulamaya konan “Kuramı Uygulamaya Taşıyabilen Okuryazar Lider Öğretmen Modeli” çerçevesinde yenilikçi yaklaşımlar esas alınmaya başlanmıştır. Söz konusu öğretmen yetiştirme modeline ait altı farklı bileşeninin gerektirdiği etkinlikler, mevcut eğitim-öğretim programlarına dâhil edilerek uygulanmaya başlanmıştır (</w:t>
      </w:r>
      <w:r w:rsidR="006718E6" w:rsidRPr="00E208E1">
        <w:rPr>
          <w:rFonts w:cs="Times New Roman"/>
          <w:szCs w:val="21"/>
        </w:rPr>
        <w:t>b</w:t>
      </w:r>
      <w:r w:rsidRPr="00E208E1">
        <w:rPr>
          <w:rFonts w:cs="Times New Roman"/>
          <w:szCs w:val="21"/>
        </w:rPr>
        <w:t>kz. Ek</w:t>
      </w:r>
      <w:r w:rsidR="006718E6" w:rsidRPr="00E208E1">
        <w:rPr>
          <w:rFonts w:cs="Times New Roman"/>
          <w:szCs w:val="21"/>
        </w:rPr>
        <w:t>.4)</w:t>
      </w:r>
      <w:r w:rsidRPr="00E208E1">
        <w:rPr>
          <w:rFonts w:cs="Times New Roman"/>
          <w:szCs w:val="21"/>
        </w:rPr>
        <w:t xml:space="preserve">. Kuramı Uygulamaya Taşıyabilen Okuryazar Lider Öğretmen Modeli). Sözgelimi, fakültemiz bünyesinde açık bulunan öğretmen yetiştirme lisans programlarına kayıtlı öğrencilerimizin, üniversite öğrenimlerinin ilk yılından başlamak üzere her yarıyıl içerisinde 5, toplamda ise 40 adet ders dışı kitap okuyarak mezun olmaları amaçlanmaktadır. Yine bu öğrencilerimizin, mesleki bilgi ve becerilerini uygulamaya taşımalarına daha fazla fırsat sağlayacağı düşünülen ve lisans programlarının 6. yarıyıllarında Kahramanmaraş İl Milli Eğitim Müdürlüğüne bağlı ilk ve orta dereceli okullarda mentör öğretmenlik uygulamasına katılımları </w:t>
      </w:r>
      <w:r w:rsidR="00F91CD9" w:rsidRPr="00E208E1">
        <w:rPr>
          <w:rFonts w:cs="Times New Roman"/>
          <w:szCs w:val="21"/>
        </w:rPr>
        <w:t>planlanmaktadır</w:t>
      </w:r>
      <w:r w:rsidRPr="00E208E1">
        <w:rPr>
          <w:rFonts w:cs="Times New Roman"/>
          <w:szCs w:val="21"/>
        </w:rPr>
        <w:t xml:space="preserve">. </w:t>
      </w:r>
      <w:r w:rsidR="00F91CD9" w:rsidRPr="00E208E1">
        <w:rPr>
          <w:rFonts w:cs="Times New Roman"/>
          <w:szCs w:val="21"/>
        </w:rPr>
        <w:t>Söz konusu ders kapsamında mentörlük uygulamaları, uzaktan eğitim sürecine uyumlu olarak online platform üzerinden sağlanmaktadır.</w:t>
      </w:r>
    </w:p>
    <w:p w14:paraId="585477EE" w14:textId="3BCACF45" w:rsidR="001647B9" w:rsidRPr="00E208E1" w:rsidRDefault="00FB67CF" w:rsidP="006718E6">
      <w:pPr>
        <w:pStyle w:val="ListeParagraf"/>
        <w:numPr>
          <w:ilvl w:val="0"/>
          <w:numId w:val="35"/>
        </w:numPr>
        <w:spacing w:line="276" w:lineRule="auto"/>
        <w:rPr>
          <w:rFonts w:cs="Times New Roman"/>
          <w:szCs w:val="21"/>
        </w:rPr>
      </w:pPr>
      <w:r w:rsidRPr="00E208E1">
        <w:rPr>
          <w:rFonts w:cs="Times New Roman"/>
          <w:szCs w:val="21"/>
        </w:rPr>
        <w:t xml:space="preserve">Fakültemiz bünyesinde açık bulunan </w:t>
      </w:r>
      <w:r w:rsidR="00372F9F" w:rsidRPr="00E208E1">
        <w:rPr>
          <w:rFonts w:cs="Times New Roman"/>
          <w:szCs w:val="21"/>
        </w:rPr>
        <w:t>beş</w:t>
      </w:r>
      <w:r w:rsidRPr="00E208E1">
        <w:rPr>
          <w:rFonts w:cs="Times New Roman"/>
          <w:szCs w:val="21"/>
        </w:rPr>
        <w:t xml:space="preserve"> farklı öğretmen yetiştirme programının dâhil olduğu Çift Anadal Programı</w:t>
      </w:r>
      <w:r w:rsidR="00372F9F" w:rsidRPr="00E208E1">
        <w:rPr>
          <w:rFonts w:cs="Times New Roman"/>
          <w:szCs w:val="21"/>
        </w:rPr>
        <w:t xml:space="preserve"> aktif olarak</w:t>
      </w:r>
      <w:r w:rsidRPr="00E208E1">
        <w:rPr>
          <w:rFonts w:cs="Times New Roman"/>
          <w:szCs w:val="21"/>
        </w:rPr>
        <w:t xml:space="preserve"> uygulanmakta olup </w:t>
      </w:r>
      <w:r w:rsidR="001647B9" w:rsidRPr="00E208E1">
        <w:rPr>
          <w:rFonts w:cs="Times New Roman"/>
          <w:szCs w:val="21"/>
        </w:rPr>
        <w:t>20</w:t>
      </w:r>
      <w:r w:rsidR="00372F9F" w:rsidRPr="00E208E1">
        <w:rPr>
          <w:rFonts w:cs="Times New Roman"/>
          <w:szCs w:val="21"/>
        </w:rPr>
        <w:t>20</w:t>
      </w:r>
      <w:r w:rsidR="001647B9" w:rsidRPr="00E208E1">
        <w:rPr>
          <w:rFonts w:cs="Times New Roman"/>
          <w:szCs w:val="21"/>
        </w:rPr>
        <w:t>-202</w:t>
      </w:r>
      <w:r w:rsidR="00372F9F" w:rsidRPr="00E208E1">
        <w:rPr>
          <w:rFonts w:cs="Times New Roman"/>
          <w:szCs w:val="21"/>
        </w:rPr>
        <w:t>1</w:t>
      </w:r>
      <w:r w:rsidR="001647B9" w:rsidRPr="00E208E1">
        <w:rPr>
          <w:rFonts w:cs="Times New Roman"/>
          <w:szCs w:val="21"/>
        </w:rPr>
        <w:t xml:space="preserve"> Eğitim-Öğretim Yılı Güz Dönemi</w:t>
      </w:r>
      <w:r w:rsidR="00372F9F" w:rsidRPr="00E208E1">
        <w:rPr>
          <w:rFonts w:cs="Times New Roman"/>
          <w:szCs w:val="21"/>
        </w:rPr>
        <w:t xml:space="preserve"> itibarıyla</w:t>
      </w:r>
      <w:r w:rsidRPr="00E208E1">
        <w:rPr>
          <w:rFonts w:cs="Times New Roman"/>
          <w:szCs w:val="21"/>
        </w:rPr>
        <w:t xml:space="preserve"> söz konusu programa kayıtlı </w:t>
      </w:r>
      <w:r w:rsidR="00372F9F" w:rsidRPr="00E208E1">
        <w:rPr>
          <w:rFonts w:cs="Times New Roman"/>
          <w:szCs w:val="21"/>
        </w:rPr>
        <w:t>62</w:t>
      </w:r>
      <w:r w:rsidR="00990924" w:rsidRPr="00E208E1">
        <w:rPr>
          <w:rFonts w:cs="Times New Roman"/>
          <w:szCs w:val="21"/>
        </w:rPr>
        <w:t xml:space="preserve"> öğrenci bulunmaktadır (</w:t>
      </w:r>
      <w:r w:rsidR="00F91CD9" w:rsidRPr="00E208E1">
        <w:rPr>
          <w:rFonts w:cs="Times New Roman"/>
          <w:szCs w:val="21"/>
        </w:rPr>
        <w:t>b</w:t>
      </w:r>
      <w:r w:rsidR="00990924" w:rsidRPr="00E208E1">
        <w:rPr>
          <w:rFonts w:cs="Times New Roman"/>
          <w:szCs w:val="21"/>
        </w:rPr>
        <w:t>kz. Ek</w:t>
      </w:r>
      <w:r w:rsidR="00F91CD9" w:rsidRPr="00E208E1">
        <w:rPr>
          <w:rFonts w:cs="Times New Roman"/>
          <w:szCs w:val="21"/>
        </w:rPr>
        <w:t>.1</w:t>
      </w:r>
      <w:r w:rsidR="00F440BA">
        <w:rPr>
          <w:rFonts w:cs="Times New Roman"/>
          <w:szCs w:val="21"/>
        </w:rPr>
        <w:t>5</w:t>
      </w:r>
      <w:r w:rsidR="00990924" w:rsidRPr="00E208E1">
        <w:rPr>
          <w:rFonts w:cs="Times New Roman"/>
          <w:szCs w:val="21"/>
        </w:rPr>
        <w:t>).</w:t>
      </w:r>
    </w:p>
    <w:p w14:paraId="585477F0" w14:textId="619016F6" w:rsidR="001647B9" w:rsidRDefault="001647B9" w:rsidP="006718E6">
      <w:pPr>
        <w:pStyle w:val="ListeParagraf"/>
        <w:numPr>
          <w:ilvl w:val="0"/>
          <w:numId w:val="35"/>
        </w:numPr>
        <w:spacing w:line="276" w:lineRule="auto"/>
        <w:rPr>
          <w:rFonts w:cs="Times New Roman"/>
          <w:szCs w:val="21"/>
        </w:rPr>
      </w:pPr>
      <w:r w:rsidRPr="00E208E1">
        <w:rPr>
          <w:rFonts w:cs="Times New Roman"/>
          <w:szCs w:val="21"/>
        </w:rPr>
        <w:t>Düzenlenen s</w:t>
      </w:r>
      <w:r w:rsidR="00FB67CF" w:rsidRPr="00E208E1">
        <w:rPr>
          <w:rFonts w:cs="Times New Roman"/>
          <w:szCs w:val="21"/>
        </w:rPr>
        <w:t xml:space="preserve">osyo-kültürel ve bilimsel etkinlikler </w:t>
      </w:r>
      <w:r w:rsidRPr="00E208E1">
        <w:rPr>
          <w:rFonts w:cs="Times New Roman"/>
          <w:szCs w:val="21"/>
        </w:rPr>
        <w:t>ile</w:t>
      </w:r>
      <w:r w:rsidR="00FB67CF" w:rsidRPr="00E208E1">
        <w:rPr>
          <w:rFonts w:cs="Times New Roman"/>
          <w:szCs w:val="21"/>
        </w:rPr>
        <w:t xml:space="preserve"> öğrencilerimizin kişisel ve mesleki gelişimlerinin desteklenmesi</w:t>
      </w:r>
      <w:r w:rsidRPr="00E208E1">
        <w:rPr>
          <w:rFonts w:cs="Times New Roman"/>
          <w:szCs w:val="21"/>
        </w:rPr>
        <w:t xml:space="preserve"> amaçlanmaktadır</w:t>
      </w:r>
      <w:r w:rsidR="00FB67CF" w:rsidRPr="00E208E1">
        <w:rPr>
          <w:rFonts w:cs="Times New Roman"/>
          <w:szCs w:val="21"/>
        </w:rPr>
        <w:t xml:space="preserve"> (panel, konferans, teknik geziler, sergi, kutlama programları, uyum semineri, müzik dinletisi, kermes, topluma hizmet uygulamaları vs.)</w:t>
      </w:r>
      <w:r w:rsidR="001C769E" w:rsidRPr="00E208E1">
        <w:rPr>
          <w:rFonts w:cs="Times New Roman"/>
          <w:szCs w:val="21"/>
        </w:rPr>
        <w:t>. Bu sebeple uzaktan eğitim süreci öncesi ve sonrasında çeşitli etkinlikler yapılmıştır</w:t>
      </w:r>
      <w:r w:rsidR="00D5181C" w:rsidRPr="00E208E1">
        <w:rPr>
          <w:rFonts w:cs="Times New Roman"/>
          <w:szCs w:val="21"/>
        </w:rPr>
        <w:t xml:space="preserve"> (bkz. Ek.1</w:t>
      </w:r>
      <w:r w:rsidR="00F440BA">
        <w:rPr>
          <w:rFonts w:cs="Times New Roman"/>
          <w:szCs w:val="21"/>
        </w:rPr>
        <w:t>6</w:t>
      </w:r>
      <w:r w:rsidR="001C769E" w:rsidRPr="00E208E1">
        <w:rPr>
          <w:rFonts w:cs="Times New Roman"/>
          <w:szCs w:val="21"/>
        </w:rPr>
        <w:t xml:space="preserve"> &amp;</w:t>
      </w:r>
      <w:r w:rsidR="00D5181C" w:rsidRPr="00E208E1">
        <w:rPr>
          <w:rFonts w:cs="Times New Roman"/>
          <w:szCs w:val="21"/>
        </w:rPr>
        <w:t xml:space="preserve"> Ek.1</w:t>
      </w:r>
      <w:r w:rsidR="00F440BA">
        <w:rPr>
          <w:rFonts w:cs="Times New Roman"/>
          <w:szCs w:val="21"/>
        </w:rPr>
        <w:t>7</w:t>
      </w:r>
      <w:r w:rsidR="00D5181C" w:rsidRPr="00E208E1">
        <w:rPr>
          <w:rFonts w:cs="Times New Roman"/>
          <w:szCs w:val="21"/>
        </w:rPr>
        <w:t>).</w:t>
      </w:r>
      <w:r w:rsidRPr="00E208E1">
        <w:rPr>
          <w:rFonts w:cs="Times New Roman"/>
          <w:szCs w:val="21"/>
        </w:rPr>
        <w:t xml:space="preserve"> </w:t>
      </w:r>
    </w:p>
    <w:p w14:paraId="6FCDC9A9" w14:textId="599BA426" w:rsidR="009C0531" w:rsidRDefault="009C0531" w:rsidP="009C0531">
      <w:pPr>
        <w:pStyle w:val="ListeParagraf"/>
        <w:spacing w:line="276" w:lineRule="auto"/>
        <w:rPr>
          <w:rFonts w:cs="Times New Roman"/>
          <w:szCs w:val="21"/>
        </w:rPr>
      </w:pPr>
      <w:r>
        <w:rPr>
          <w:rFonts w:cs="Times New Roman"/>
          <w:szCs w:val="21"/>
        </w:rPr>
        <w:t>Öğretim elemanlarının öğrenci merkezli öğretim konusunda sertifika ve belgeleri</w:t>
      </w:r>
    </w:p>
    <w:p w14:paraId="42F53A2B" w14:textId="70D5821C" w:rsidR="009C0531" w:rsidRDefault="009C0531" w:rsidP="009C0531">
      <w:pPr>
        <w:pStyle w:val="ListeParagraf"/>
        <w:numPr>
          <w:ilvl w:val="0"/>
          <w:numId w:val="35"/>
        </w:numPr>
        <w:spacing w:line="276" w:lineRule="auto"/>
        <w:rPr>
          <w:rFonts w:cs="Times New Roman"/>
          <w:szCs w:val="21"/>
        </w:rPr>
      </w:pPr>
      <w:r>
        <w:rPr>
          <w:rFonts w:cs="Times New Roman"/>
          <w:szCs w:val="21"/>
        </w:rPr>
        <w:lastRenderedPageBreak/>
        <w:t>2020 yılı içerisinde eğiticilerin eğitimi programına devam edilmesi öngörülmüş ancak salgın nedeniyle söz konusu eğitimlerden yalnızca biri gerçekleştirilmiştir (bkz. Ek.9).</w:t>
      </w:r>
    </w:p>
    <w:p w14:paraId="73DF9EBF" w14:textId="5F3BA8F9" w:rsidR="009C0531" w:rsidRDefault="009C0531" w:rsidP="009C0531">
      <w:pPr>
        <w:pStyle w:val="ListeParagraf"/>
        <w:spacing w:line="276" w:lineRule="auto"/>
        <w:rPr>
          <w:rFonts w:cs="Times New Roman"/>
          <w:szCs w:val="21"/>
        </w:rPr>
      </w:pPr>
      <w:r>
        <w:rPr>
          <w:rFonts w:cs="Times New Roman"/>
          <w:szCs w:val="21"/>
        </w:rPr>
        <w:t>2020/</w:t>
      </w:r>
      <w:r w:rsidR="00B55ABB">
        <w:rPr>
          <w:rFonts w:cs="Times New Roman"/>
          <w:szCs w:val="21"/>
        </w:rPr>
        <w:t>7</w:t>
      </w:r>
      <w:r>
        <w:rPr>
          <w:rFonts w:cs="Times New Roman"/>
          <w:szCs w:val="21"/>
        </w:rPr>
        <w:t>. Grup Eğitimleri</w:t>
      </w:r>
      <w:r>
        <w:rPr>
          <w:rFonts w:cs="Times New Roman"/>
          <w:szCs w:val="21"/>
        </w:rPr>
        <w:tab/>
      </w:r>
      <w:r>
        <w:rPr>
          <w:rFonts w:cs="Times New Roman"/>
          <w:szCs w:val="21"/>
        </w:rPr>
        <w:tab/>
      </w:r>
      <w:r w:rsidR="00B55ABB">
        <w:rPr>
          <w:rFonts w:cs="Times New Roman"/>
          <w:szCs w:val="21"/>
        </w:rPr>
        <w:t>28-30</w:t>
      </w:r>
      <w:r>
        <w:rPr>
          <w:rFonts w:cs="Times New Roman"/>
          <w:szCs w:val="21"/>
        </w:rPr>
        <w:t xml:space="preserve"> Ocak 2020</w:t>
      </w:r>
      <w:r>
        <w:rPr>
          <w:rFonts w:cs="Times New Roman"/>
          <w:szCs w:val="21"/>
        </w:rPr>
        <w:tab/>
      </w:r>
      <w:r>
        <w:rPr>
          <w:rFonts w:cs="Times New Roman"/>
          <w:szCs w:val="21"/>
        </w:rPr>
        <w:tab/>
      </w:r>
      <w:r w:rsidRPr="009C0531">
        <w:rPr>
          <w:rFonts w:cs="Times New Roman"/>
          <w:szCs w:val="21"/>
        </w:rPr>
        <w:t xml:space="preserve"> </w:t>
      </w:r>
      <w:r>
        <w:rPr>
          <w:rFonts w:cs="Times New Roman"/>
          <w:szCs w:val="21"/>
        </w:rPr>
        <w:t>İİBF Grubu</w:t>
      </w:r>
    </w:p>
    <w:p w14:paraId="5854780C" w14:textId="07E23D84" w:rsidR="002146F5" w:rsidRPr="00E208E1" w:rsidRDefault="002146F5" w:rsidP="0001680D">
      <w:pPr>
        <w:pStyle w:val="Balk31"/>
      </w:pPr>
      <w:r w:rsidRPr="00E208E1">
        <w:t xml:space="preserve">B.3.2. Ölçme ve değerlendirme </w:t>
      </w:r>
    </w:p>
    <w:p w14:paraId="5854780E" w14:textId="77777777" w:rsidR="002146F5" w:rsidRPr="00E208E1" w:rsidRDefault="002146F5" w:rsidP="00C771CA">
      <w:pPr>
        <w:pStyle w:val="Balk41"/>
        <w:spacing w:after="160"/>
        <w:ind w:left="0" w:right="63"/>
        <w:rPr>
          <w:sz w:val="21"/>
          <w:szCs w:val="21"/>
        </w:rPr>
      </w:pPr>
      <w:r w:rsidRPr="00E208E1">
        <w:rPr>
          <w:sz w:val="21"/>
          <w:szCs w:val="21"/>
        </w:rPr>
        <w:t>Olgunluk düzeyi</w:t>
      </w:r>
      <w:r w:rsidR="00312CDE" w:rsidRPr="00E208E1">
        <w:rPr>
          <w:sz w:val="21"/>
          <w:szCs w:val="21"/>
        </w:rPr>
        <w:t>: 5</w:t>
      </w:r>
    </w:p>
    <w:p w14:paraId="58547810" w14:textId="660B2BB2" w:rsidR="002146F5" w:rsidRPr="00E208E1" w:rsidRDefault="00312CDE" w:rsidP="001B5E14">
      <w:pPr>
        <w:spacing w:after="0"/>
      </w:pPr>
      <w:r w:rsidRPr="00E208E1">
        <w:t xml:space="preserve">Kurumsal amaçlar doğrultusunda ve sürdürülebilir şekilde yürütülen öğrenci merkezli ölçme ve değerlendirmeye ilişkin olgunlaşmış uygulamalar kurumun tamamında </w:t>
      </w:r>
      <w:r w:rsidR="00C771CA" w:rsidRPr="00E208E1">
        <w:t>benimsenmiştir; kurumun</w:t>
      </w:r>
      <w:r w:rsidRPr="00E208E1">
        <w:t xml:space="preserve"> bu kapsamda kendine özgü ve yenilikçi birçok uygulaması bulunmakta ve bu uygulamaların bir kısmı diğer kurumlar tarafından örnek alınmaktadır.</w:t>
      </w:r>
    </w:p>
    <w:p w14:paraId="58547813" w14:textId="77777777" w:rsidR="002146F5" w:rsidRPr="00E208E1" w:rsidRDefault="002146F5" w:rsidP="00C771CA">
      <w:pPr>
        <w:pStyle w:val="Balk41"/>
        <w:spacing w:after="160"/>
        <w:ind w:left="0" w:right="63"/>
        <w:rPr>
          <w:sz w:val="21"/>
          <w:szCs w:val="21"/>
        </w:rPr>
      </w:pPr>
      <w:r w:rsidRPr="00E208E1">
        <w:rPr>
          <w:sz w:val="21"/>
          <w:szCs w:val="21"/>
        </w:rPr>
        <w:t>Kanıtlar</w:t>
      </w:r>
    </w:p>
    <w:p w14:paraId="58547815" w14:textId="3D8FFBEA" w:rsidR="00043285" w:rsidRPr="00E208E1" w:rsidRDefault="00C771CA" w:rsidP="00C771CA">
      <w:pPr>
        <w:rPr>
          <w:b/>
        </w:rPr>
      </w:pPr>
      <w:r w:rsidRPr="00E208E1">
        <w:tab/>
      </w:r>
      <w:r w:rsidR="002146F5" w:rsidRPr="00E208E1">
        <w:t>Öğrenci başarısını ölçme ve değerlendirmede kullanılan tanımlı süreçler</w:t>
      </w:r>
      <w:r w:rsidR="00AD2C22" w:rsidRPr="00E208E1">
        <w:t>:</w:t>
      </w:r>
      <w:r w:rsidR="00AD2C22" w:rsidRPr="00E208E1">
        <w:rPr>
          <w:b/>
        </w:rPr>
        <w:t xml:space="preserve"> </w:t>
      </w:r>
    </w:p>
    <w:p w14:paraId="58547817" w14:textId="77777777" w:rsidR="002146F5" w:rsidRPr="00E208E1" w:rsidRDefault="00463755" w:rsidP="00C771CA">
      <w:pPr>
        <w:pStyle w:val="Balk41"/>
        <w:numPr>
          <w:ilvl w:val="0"/>
          <w:numId w:val="37"/>
        </w:numPr>
        <w:spacing w:after="160"/>
        <w:ind w:left="709" w:right="63"/>
        <w:rPr>
          <w:b w:val="0"/>
          <w:sz w:val="21"/>
          <w:szCs w:val="21"/>
        </w:rPr>
      </w:pPr>
      <w:r w:rsidRPr="00E208E1">
        <w:rPr>
          <w:b w:val="0"/>
          <w:i w:val="0"/>
          <w:sz w:val="21"/>
          <w:szCs w:val="21"/>
        </w:rPr>
        <w:t>Fakültemizde doğru, adil ve tutarlı şekilde değerlendirmeyi güvence altına almak için sınavlar, notlandırmalar, derslerin tamamlanması, mezuniyet koşulları önceden belirlenmiş ve ilan edilmiş ölçütlere da</w:t>
      </w:r>
      <w:r w:rsidR="001F4305" w:rsidRPr="00E208E1">
        <w:rPr>
          <w:b w:val="0"/>
          <w:i w:val="0"/>
          <w:sz w:val="21"/>
          <w:szCs w:val="21"/>
        </w:rPr>
        <w:t xml:space="preserve">yandırılmakta ve izlenmektedir. Fakültemizde, Üniversitemizin Ön Lisans ve Lisans Eğitim-Öğretim ve Sınav Yönetmeliğinde tanımlı “ara sınav”, “yarıyıl sonu sınavı”, “bütünleme sınavı”, “mazeret sınavı” ve “tek ders sınavı” olmak üzere beş farklı sınav düzenlenmektedir. </w:t>
      </w:r>
      <w:r w:rsidRPr="00E208E1">
        <w:rPr>
          <w:b w:val="0"/>
          <w:i w:val="0"/>
          <w:sz w:val="21"/>
          <w:szCs w:val="21"/>
        </w:rPr>
        <w:t>ABP, danışmanlık sistemi vb. konular öğrenciler başta olmak üzere tüm iç ve dış paydaşlar ile paylaşılmaktadır.</w:t>
      </w:r>
    </w:p>
    <w:p w14:paraId="58547819" w14:textId="7F44F028" w:rsidR="00043285" w:rsidRPr="00E208E1" w:rsidRDefault="00C771CA" w:rsidP="00C771CA">
      <w:pPr>
        <w:rPr>
          <w:b/>
          <w:i/>
        </w:rPr>
      </w:pPr>
      <w:r w:rsidRPr="00E208E1">
        <w:tab/>
      </w:r>
      <w:r w:rsidR="002146F5" w:rsidRPr="00E208E1">
        <w:t xml:space="preserve">Ders öğrenme çıktılarına ulaşılıp ulaşılmadığını değerlendirmek üzere kullanılan ölçme ve değerlendirme </w:t>
      </w:r>
      <w:r w:rsidRPr="00E208E1">
        <w:tab/>
      </w:r>
      <w:r w:rsidR="002146F5" w:rsidRPr="00E208E1">
        <w:t>yöntemleri</w:t>
      </w:r>
      <w:r w:rsidR="00AD2C22" w:rsidRPr="00E208E1">
        <w:t>:</w:t>
      </w:r>
      <w:r w:rsidR="00AD2C22" w:rsidRPr="00E208E1">
        <w:rPr>
          <w:b/>
        </w:rPr>
        <w:t xml:space="preserve"> </w:t>
      </w:r>
    </w:p>
    <w:p w14:paraId="5854781B" w14:textId="49EFD400" w:rsidR="001F4305" w:rsidRPr="00E208E1" w:rsidRDefault="001F4305" w:rsidP="00C771CA">
      <w:pPr>
        <w:pStyle w:val="ListeParagraf"/>
        <w:numPr>
          <w:ilvl w:val="0"/>
          <w:numId w:val="37"/>
        </w:numPr>
        <w:ind w:left="709"/>
      </w:pPr>
      <w:r w:rsidRPr="00E208E1">
        <w:t>Öğrencilerin ders başarısında geleneksel yöntemlerin yanı sıra dersin kapsam ve amacına uygun olarak süreç odaklı ölçme-değerlendirme araçları ile öğrencilerin kişisel ve mesleki gelişimine katkı sağlayacağı düşünülen uygulamalara da yer verilmektedir. Öğretim üyeleri, kuram ve uygulamaya dayalı dersler için farklı sınav türlerini kullanabilmektedir. Çoktan seçmeli sorular, açık uçlu sorular, kısa cevaplı sorular kurama dayalı dersler için hazırlanan sınavlarda kullanılan soru türleridir. Laboratuar ve bilişim teknolojileri gibi uygulamaya dayalı derslerin sınavları, dersin işlenişine uygun olarak uygulama şeklinde gerçekleştirilmektedir.</w:t>
      </w:r>
      <w:r w:rsidR="00C771CA" w:rsidRPr="00E208E1">
        <w:t xml:space="preserve"> Salgın sürecinde derslerin ölçme değerlendirme işlemleri, uzaktan eğitim sistemi içerisinde yürütülmektedir. Bu süreçte engelli öğrencilerimiz için sınavlar, ihtiyaçlarına uygun olarak hazırlanmakta ve süreç takip edilmektedir.</w:t>
      </w:r>
    </w:p>
    <w:p w14:paraId="5854781E" w14:textId="77777777" w:rsidR="002146F5" w:rsidRPr="00E208E1" w:rsidRDefault="002146F5" w:rsidP="0001680D">
      <w:pPr>
        <w:pStyle w:val="Balk31"/>
      </w:pPr>
      <w:r w:rsidRPr="00E208E1">
        <w:t>B.3.3. Öğrenci geri bildirimleri (Ders-öğretim üyesi-program-genel memnuniyet anketleri, talep ve öneri sistemleri)</w:t>
      </w:r>
    </w:p>
    <w:p w14:paraId="58547820" w14:textId="77777777" w:rsidR="002146F5" w:rsidRPr="00E208E1" w:rsidRDefault="002146F5" w:rsidP="00C771CA">
      <w:pPr>
        <w:pStyle w:val="Balk41"/>
        <w:spacing w:after="160"/>
        <w:ind w:left="0" w:right="63"/>
        <w:rPr>
          <w:sz w:val="21"/>
          <w:szCs w:val="21"/>
        </w:rPr>
      </w:pPr>
      <w:r w:rsidRPr="00E208E1">
        <w:rPr>
          <w:sz w:val="21"/>
          <w:szCs w:val="21"/>
        </w:rPr>
        <w:t>Olgunluk düzeyi</w:t>
      </w:r>
      <w:r w:rsidR="00AD2C22" w:rsidRPr="00E208E1">
        <w:rPr>
          <w:sz w:val="21"/>
          <w:szCs w:val="21"/>
        </w:rPr>
        <w:t>: 5</w:t>
      </w:r>
    </w:p>
    <w:p w14:paraId="58547821" w14:textId="77777777" w:rsidR="002146F5" w:rsidRPr="00E208E1" w:rsidRDefault="00AD2C22" w:rsidP="001B5E14">
      <w:pPr>
        <w:spacing w:after="0"/>
      </w:pPr>
      <w:r w:rsidRPr="00E208E1">
        <w:t>Kurumsal amaçlar doğrultusunda ve sürdürülebilir şekilde yürütülen öğrenci geri bildirimlerinin alınmasına ilişkin olgunlaşmış uygulamalar kurumun tamamında benimsenmiştir; kurumun bu kapsamda kendine özgü ve yenilikçi birçok uygulaması bulunmakta ve bu uygulamaların bir kısmı diğer kurumlar tarafından örnek alınmaktadır.</w:t>
      </w:r>
    </w:p>
    <w:p w14:paraId="58547823" w14:textId="77777777" w:rsidR="002146F5" w:rsidRPr="00E208E1" w:rsidRDefault="002146F5" w:rsidP="00C771CA">
      <w:pPr>
        <w:pStyle w:val="Balk41"/>
        <w:spacing w:after="160"/>
        <w:ind w:left="0" w:right="63"/>
        <w:rPr>
          <w:sz w:val="21"/>
          <w:szCs w:val="21"/>
        </w:rPr>
      </w:pPr>
      <w:r w:rsidRPr="00E208E1">
        <w:rPr>
          <w:sz w:val="21"/>
          <w:szCs w:val="21"/>
        </w:rPr>
        <w:t>Kanıtlar</w:t>
      </w:r>
    </w:p>
    <w:p w14:paraId="58547829" w14:textId="2B4CA2F4" w:rsidR="002146F5" w:rsidRPr="00E208E1" w:rsidRDefault="00AD2C22" w:rsidP="00786363">
      <w:pPr>
        <w:pStyle w:val="ListeParagraf"/>
        <w:numPr>
          <w:ilvl w:val="0"/>
          <w:numId w:val="37"/>
        </w:numPr>
        <w:ind w:left="709"/>
      </w:pPr>
      <w:r w:rsidRPr="00E208E1">
        <w:rPr>
          <w:iCs/>
        </w:rPr>
        <w:t xml:space="preserve">Fakültemizde bulunan tüm şubelerin öğrenci temsilcileri ile </w:t>
      </w:r>
      <w:r w:rsidR="009D440C" w:rsidRPr="00E208E1">
        <w:rPr>
          <w:iCs/>
        </w:rPr>
        <w:t>belli sürelerde</w:t>
      </w:r>
      <w:r w:rsidRPr="00E208E1">
        <w:rPr>
          <w:iCs/>
        </w:rPr>
        <w:t xml:space="preserve"> bir araya gelinmekte ve fakültemizin işleyişi konusunda öğrencilerimiz bilgilendirilmektedir. Yine bu temsilciler aracılığıyla söz konusu işleyişle ilgili öğrenci görüşleri alınarak öğrencilerimizin yönetime katılımı sağlanmaktadır</w:t>
      </w:r>
      <w:r w:rsidR="009D440C" w:rsidRPr="00E208E1">
        <w:rPr>
          <w:iCs/>
        </w:rPr>
        <w:t xml:space="preserve"> (bkz. Ek.5)</w:t>
      </w:r>
      <w:r w:rsidRPr="00E208E1">
        <w:rPr>
          <w:iCs/>
        </w:rPr>
        <w:t>.</w:t>
      </w:r>
      <w:r w:rsidR="0053005F" w:rsidRPr="00E208E1">
        <w:rPr>
          <w:iCs/>
        </w:rPr>
        <w:t xml:space="preserve"> Bunun dışında Üniversitemiz Kalite Güvence Sistemi kapsamında 20</w:t>
      </w:r>
      <w:r w:rsidR="009D440C" w:rsidRPr="00E208E1">
        <w:rPr>
          <w:iCs/>
        </w:rPr>
        <w:t>20</w:t>
      </w:r>
      <w:r w:rsidR="0053005F" w:rsidRPr="00E208E1">
        <w:rPr>
          <w:iCs/>
        </w:rPr>
        <w:t>-202</w:t>
      </w:r>
      <w:r w:rsidR="009D440C" w:rsidRPr="00E208E1">
        <w:rPr>
          <w:iCs/>
        </w:rPr>
        <w:t>1</w:t>
      </w:r>
      <w:r w:rsidR="0053005F" w:rsidRPr="00E208E1">
        <w:rPr>
          <w:iCs/>
        </w:rPr>
        <w:t xml:space="preserve"> Eğitim-Öğretim Yılı Güz Dönemi sonunda </w:t>
      </w:r>
      <w:r w:rsidR="009D440C" w:rsidRPr="00E208E1">
        <w:rPr>
          <w:iCs/>
        </w:rPr>
        <w:t xml:space="preserve">Öğrenci Bilgi Sistemi üzerinden </w:t>
      </w:r>
      <w:r w:rsidR="0053005F" w:rsidRPr="00E208E1">
        <w:rPr>
          <w:iCs/>
        </w:rPr>
        <w:t>öğrencilerimize derslerini yürütmekle görevli öğretim elemanlarını değerlendirebileceği bir ölçme aracı uygulanmış</w:t>
      </w:r>
      <w:r w:rsidR="009D440C" w:rsidRPr="00E208E1">
        <w:rPr>
          <w:iCs/>
        </w:rPr>
        <w:t>tır. Ayrıca fakülte öğrencilerimize sosyal ve kültürel faaliyet taleplerine yönelik online anket uygulanmış ve 562 öğrenci, görüşlerini ve taleplerini doğrudan yönetime iletebilmişlerdir.</w:t>
      </w:r>
    </w:p>
    <w:p w14:paraId="5854782A" w14:textId="77777777" w:rsidR="00B76753" w:rsidRPr="00E208E1" w:rsidRDefault="002146F5" w:rsidP="0001680D">
      <w:pPr>
        <w:pStyle w:val="Balk31"/>
      </w:pPr>
      <w:r w:rsidRPr="00E208E1">
        <w:t>B.3.4. Akademik danışmanlı</w:t>
      </w:r>
      <w:r w:rsidR="0024529B" w:rsidRPr="00E208E1">
        <w:t>k</w:t>
      </w:r>
    </w:p>
    <w:p w14:paraId="5854782C" w14:textId="77777777" w:rsidR="002146F5" w:rsidRPr="00E208E1" w:rsidRDefault="002146F5" w:rsidP="00D46AC4">
      <w:pPr>
        <w:pStyle w:val="Balk41"/>
        <w:spacing w:after="160"/>
        <w:ind w:left="0" w:right="63"/>
        <w:rPr>
          <w:sz w:val="21"/>
          <w:szCs w:val="21"/>
        </w:rPr>
      </w:pPr>
      <w:r w:rsidRPr="00E208E1">
        <w:rPr>
          <w:sz w:val="21"/>
          <w:szCs w:val="21"/>
        </w:rPr>
        <w:t>Olgunluk düzeyi</w:t>
      </w:r>
      <w:r w:rsidR="00B76753" w:rsidRPr="00E208E1">
        <w:rPr>
          <w:sz w:val="21"/>
          <w:szCs w:val="21"/>
        </w:rPr>
        <w:t xml:space="preserve">: </w:t>
      </w:r>
      <w:r w:rsidR="00AD2C22" w:rsidRPr="00E208E1">
        <w:rPr>
          <w:sz w:val="21"/>
          <w:szCs w:val="21"/>
        </w:rPr>
        <w:t>5</w:t>
      </w:r>
    </w:p>
    <w:p w14:paraId="5854782E" w14:textId="1C648BA0" w:rsidR="002146F5" w:rsidRPr="00E208E1" w:rsidRDefault="00B76753" w:rsidP="001B5E14">
      <w:pPr>
        <w:spacing w:after="0"/>
      </w:pPr>
      <w:r w:rsidRPr="00E208E1">
        <w:t xml:space="preserve">Kurumsal amaçlar doğrultusunda ve sürdürülebilir şekilde yürütülen akademik danışmanlığa ilişkin olgunlaşmış uygulamalar kurumun tamamında </w:t>
      </w:r>
      <w:r w:rsidR="00D46AC4" w:rsidRPr="00E208E1">
        <w:t>benimsenmiştir; kurumun</w:t>
      </w:r>
      <w:r w:rsidRPr="00E208E1">
        <w:t xml:space="preserve"> bu kapsamda kendine özgü ve yenilikçi birçok uygulaması bulunmakta ve bu uygulamaların bir kısmı diğer kurumlar tarafından örnek alınmaktadır.</w:t>
      </w:r>
    </w:p>
    <w:p w14:paraId="58547835" w14:textId="560204F7" w:rsidR="0024529B" w:rsidRPr="00E208E1" w:rsidRDefault="002146F5" w:rsidP="00D46AC4">
      <w:pPr>
        <w:pStyle w:val="Balk41"/>
        <w:spacing w:after="160"/>
        <w:ind w:left="0" w:right="63"/>
        <w:rPr>
          <w:sz w:val="21"/>
          <w:szCs w:val="21"/>
        </w:rPr>
      </w:pPr>
      <w:r w:rsidRPr="00E208E1">
        <w:rPr>
          <w:sz w:val="21"/>
          <w:szCs w:val="21"/>
        </w:rPr>
        <w:lastRenderedPageBreak/>
        <w:t>Kanıtlar</w:t>
      </w:r>
    </w:p>
    <w:p w14:paraId="58547836" w14:textId="2861BCB1" w:rsidR="002146F5" w:rsidRPr="00E208E1" w:rsidRDefault="0024529B" w:rsidP="00D46AC4">
      <w:pPr>
        <w:pStyle w:val="ListeParagraf"/>
        <w:numPr>
          <w:ilvl w:val="0"/>
          <w:numId w:val="37"/>
        </w:numPr>
        <w:spacing w:line="276" w:lineRule="auto"/>
        <w:ind w:left="709"/>
        <w:rPr>
          <w:rFonts w:cs="Times New Roman"/>
          <w:szCs w:val="21"/>
        </w:rPr>
      </w:pPr>
      <w:r w:rsidRPr="00E208E1">
        <w:rPr>
          <w:rFonts w:cs="Times New Roman"/>
          <w:szCs w:val="21"/>
        </w:rPr>
        <w:t>Fakültemizd</w:t>
      </w:r>
      <w:r w:rsidR="00ED7A3F" w:rsidRPr="00E208E1">
        <w:rPr>
          <w:rFonts w:cs="Times New Roman"/>
          <w:szCs w:val="21"/>
        </w:rPr>
        <w:t>e öğrencilere yönelik akademik danışmanlık hizmetleri etkin şekilde sunulmakta ve öğrencilerin akademik gelişimleri izlenmektedir. Bu amaçla, lisans ve yüksek lisans düzeyinde fakültemize kayıt yaptıran öğrencilere, danışmanlık yapmak üzere bir öğretim elemanı atanmaktadır. Danışman öğretim elemanı; öğrencilik döneminin başlangıçtan bitimine kadar, başta akademik konular olmak üzere öğrencilere, gereksinim duydukları her konuda danışmanlık hizmeti sunmakta, özellikle ders seçme, kayıt yenileme ve iş yaşamına hazırlanma süreçlerinde onlara yardımcı olmaktadır.</w:t>
      </w:r>
      <w:r w:rsidR="00D46AC4" w:rsidRPr="00E208E1">
        <w:rPr>
          <w:rFonts w:cs="Times New Roman"/>
          <w:szCs w:val="21"/>
        </w:rPr>
        <w:t xml:space="preserve"> 2020-2021 Eğitim-Öğretim Yılı Güz dönemi başında, </w:t>
      </w:r>
      <w:r w:rsidR="00A662FB" w:rsidRPr="00E208E1">
        <w:rPr>
          <w:rFonts w:cs="Times New Roman"/>
          <w:szCs w:val="21"/>
        </w:rPr>
        <w:t xml:space="preserve">öğrencisi olan programların </w:t>
      </w:r>
      <w:r w:rsidR="00D46AC4" w:rsidRPr="00E208E1">
        <w:rPr>
          <w:rFonts w:cs="Times New Roman"/>
          <w:szCs w:val="21"/>
        </w:rPr>
        <w:t xml:space="preserve">birinci sınıf danışmanları </w:t>
      </w:r>
      <w:r w:rsidR="00BB0E85" w:rsidRPr="00E208E1">
        <w:rPr>
          <w:rFonts w:cs="Times New Roman"/>
          <w:szCs w:val="21"/>
        </w:rPr>
        <w:t xml:space="preserve">online platform üzerinden </w:t>
      </w:r>
      <w:r w:rsidR="00D46AC4" w:rsidRPr="00E208E1">
        <w:rPr>
          <w:rFonts w:cs="Times New Roman"/>
          <w:szCs w:val="21"/>
        </w:rPr>
        <w:t xml:space="preserve">Fakülte Dekanının </w:t>
      </w:r>
      <w:r w:rsidR="00BB0E85" w:rsidRPr="00E208E1">
        <w:rPr>
          <w:rFonts w:cs="Times New Roman"/>
          <w:szCs w:val="21"/>
        </w:rPr>
        <w:t xml:space="preserve">da </w:t>
      </w:r>
      <w:r w:rsidR="00D46AC4" w:rsidRPr="00E208E1">
        <w:rPr>
          <w:rFonts w:cs="Times New Roman"/>
          <w:szCs w:val="21"/>
        </w:rPr>
        <w:t xml:space="preserve">katıldığı bir uyum semineri </w:t>
      </w:r>
      <w:r w:rsidR="00BB0E85" w:rsidRPr="00E208E1">
        <w:rPr>
          <w:rFonts w:cs="Times New Roman"/>
          <w:szCs w:val="21"/>
        </w:rPr>
        <w:t>düzenlemişlerdir.</w:t>
      </w:r>
    </w:p>
    <w:p w14:paraId="2BA93A53" w14:textId="2BC88921" w:rsidR="00A662FB" w:rsidRPr="00E208E1" w:rsidRDefault="00A662FB" w:rsidP="00A662FB">
      <w:pPr>
        <w:rPr>
          <w:b/>
          <w:bCs/>
        </w:rPr>
      </w:pPr>
      <w:r w:rsidRPr="00E208E1">
        <w:rPr>
          <w:b/>
          <w:bCs/>
        </w:rPr>
        <w:t>B.4. Öğretim Elemanları</w:t>
      </w:r>
    </w:p>
    <w:p w14:paraId="4741825E" w14:textId="1BC086BA" w:rsidR="00786363" w:rsidRPr="00E208E1" w:rsidRDefault="00786363" w:rsidP="00A662FB">
      <w:pPr>
        <w:rPr>
          <w:b/>
          <w:bCs/>
        </w:rPr>
      </w:pPr>
      <w:r w:rsidRPr="00E208E1">
        <w:rPr>
          <w:b/>
          <w:bCs/>
        </w:rPr>
        <w:t>B.4.1. Atama, yükseltme ve görevlendirme kriterleri</w:t>
      </w:r>
    </w:p>
    <w:p w14:paraId="0A0EBC6E" w14:textId="77777777" w:rsidR="00786363" w:rsidRPr="00E208E1" w:rsidRDefault="00786363" w:rsidP="00786363">
      <w:pPr>
        <w:rPr>
          <w:b/>
          <w:bCs/>
          <w:i/>
          <w:iCs/>
        </w:rPr>
      </w:pPr>
      <w:r w:rsidRPr="00E208E1">
        <w:rPr>
          <w:b/>
          <w:bCs/>
          <w:i/>
          <w:iCs/>
        </w:rPr>
        <w:t>Olgunluk düzeyi: 5</w:t>
      </w:r>
    </w:p>
    <w:p w14:paraId="43FD4B3D" w14:textId="04B8BAC0" w:rsidR="00786363" w:rsidRPr="00E208E1" w:rsidRDefault="00786363" w:rsidP="00A662FB">
      <w:r w:rsidRPr="00E208E1">
        <w:t xml:space="preserve">Fakültemizde öğretim elemanı atama, yükseltme ve görevlendirme iş ve işlemleri, Üniversite Senatosu tarafından kabul edilen usul ve esaslara göre yürütülmektedir (bkz. </w:t>
      </w:r>
      <w:hyperlink r:id="rId8" w:history="1">
        <w:r w:rsidRPr="00E208E1">
          <w:rPr>
            <w:rStyle w:val="Kpr"/>
          </w:rPr>
          <w:t>https://personel.ksu.edu.tr/depo/belgeler/KS%C3%9C-Atama,%20Y%C3%BCkseltme%20%C3%96l%C3%A7%C3%BCtleri_1812101431461666_1911201430038307.pdf</w:t>
        </w:r>
      </w:hyperlink>
      <w:r w:rsidRPr="00E208E1">
        <w:t>). Fakülte bünyesinde oluşturulan ve üç kişiden oluşturulan komisyon, süreci liyakate dayalı sürdürmektedir.</w:t>
      </w:r>
    </w:p>
    <w:p w14:paraId="7B423B37" w14:textId="7F858AFB" w:rsidR="00786363" w:rsidRPr="00E208E1" w:rsidRDefault="00786363" w:rsidP="00786363">
      <w:pPr>
        <w:rPr>
          <w:b/>
          <w:bCs/>
        </w:rPr>
      </w:pPr>
      <w:bookmarkStart w:id="1" w:name="_Toc26778369"/>
      <w:r w:rsidRPr="00E208E1">
        <w:rPr>
          <w:b/>
          <w:bCs/>
        </w:rPr>
        <w:t>B.4.2 Öğretim Yetkinliği</w:t>
      </w:r>
    </w:p>
    <w:p w14:paraId="3C41CF07" w14:textId="77777777" w:rsidR="007E4257" w:rsidRPr="00E208E1" w:rsidRDefault="007E4257" w:rsidP="007E4257">
      <w:pPr>
        <w:rPr>
          <w:b/>
          <w:bCs/>
          <w:i/>
          <w:iCs/>
        </w:rPr>
      </w:pPr>
      <w:r w:rsidRPr="00E208E1">
        <w:rPr>
          <w:b/>
          <w:bCs/>
          <w:i/>
          <w:iCs/>
        </w:rPr>
        <w:t>Olgunluk düzeyi: 5</w:t>
      </w:r>
    </w:p>
    <w:p w14:paraId="0FAC7522" w14:textId="7E5316FB" w:rsidR="00786363" w:rsidRDefault="007E4257" w:rsidP="007E4257">
      <w:r w:rsidRPr="00E208E1">
        <w:t xml:space="preserve">Üniversite Uzaktan Eğitim Merkezi tarafından uzaktan eğitim süreci ile ilgili hem video-konferans hem düzenli online eğitimler düzenlenmekte, Fakültemiz öğretim elemanları sözü edilen konferans ve eğitimlere aktif katılmaktadırlar. Ayrıca </w:t>
      </w:r>
      <w:r w:rsidR="00C13EF7" w:rsidRPr="00E208E1">
        <w:t xml:space="preserve">Fakülte bazlı </w:t>
      </w:r>
      <w:r w:rsidRPr="00E208E1">
        <w:t xml:space="preserve">uzaktan eğitim birim ve program koordinatörleri tarafından birim akademik personele ve öğrencilere online platformlar üzerinden sürekli bilgilendirme yapılmaktadır. </w:t>
      </w:r>
    </w:p>
    <w:p w14:paraId="54A5A81F" w14:textId="6D109AC7" w:rsidR="00600C86" w:rsidRPr="00560D58" w:rsidRDefault="00600C86" w:rsidP="007E4257">
      <w:pPr>
        <w:rPr>
          <w:b/>
          <w:bCs/>
        </w:rPr>
      </w:pPr>
      <w:r w:rsidRPr="00560D58">
        <w:rPr>
          <w:b/>
          <w:bCs/>
        </w:rPr>
        <w:t xml:space="preserve">B.4.3. Eğitim faaliyetlerine yönelik </w:t>
      </w:r>
      <w:r w:rsidR="00560D58" w:rsidRPr="00560D58">
        <w:rPr>
          <w:b/>
          <w:bCs/>
        </w:rPr>
        <w:t>teşvik ve ödüllendirme</w:t>
      </w:r>
    </w:p>
    <w:p w14:paraId="310EB24A" w14:textId="266EB017" w:rsidR="00560D58" w:rsidRPr="00560D58" w:rsidRDefault="00560D58" w:rsidP="007E4257">
      <w:pPr>
        <w:rPr>
          <w:b/>
          <w:bCs/>
          <w:i/>
          <w:iCs/>
        </w:rPr>
      </w:pPr>
      <w:r w:rsidRPr="00560D58">
        <w:rPr>
          <w:b/>
          <w:bCs/>
          <w:i/>
          <w:iCs/>
        </w:rPr>
        <w:t>Olgunluk düzeyi: 1</w:t>
      </w:r>
    </w:p>
    <w:p w14:paraId="7F6621AB" w14:textId="3BAB34A0" w:rsidR="00560D58" w:rsidRPr="00E208E1" w:rsidRDefault="00560D58" w:rsidP="007E4257">
      <w:r>
        <w:t>Öğretim kadrosuna yönelik teşvik ve ödüllendirme mekanizmaları bulunmamaktadır.</w:t>
      </w:r>
    </w:p>
    <w:p w14:paraId="3F6F0F49" w14:textId="407BD103" w:rsidR="00C13EF7" w:rsidRDefault="00C13EF7" w:rsidP="007E4257">
      <w:pPr>
        <w:rPr>
          <w:b/>
          <w:bCs/>
        </w:rPr>
      </w:pPr>
      <w:r w:rsidRPr="00E208E1">
        <w:rPr>
          <w:b/>
          <w:bCs/>
        </w:rPr>
        <w:t>B.5. Öğrenme Kaynakları</w:t>
      </w:r>
    </w:p>
    <w:p w14:paraId="690E3641" w14:textId="0D9DC553" w:rsidR="0071440E" w:rsidRDefault="0071440E" w:rsidP="007E4257">
      <w:pPr>
        <w:rPr>
          <w:b/>
          <w:bCs/>
        </w:rPr>
      </w:pPr>
      <w:r>
        <w:rPr>
          <w:b/>
          <w:bCs/>
        </w:rPr>
        <w:t>B.5.1. Öğrenme ortamı ve kaynakları</w:t>
      </w:r>
    </w:p>
    <w:p w14:paraId="1200B1E8" w14:textId="3C77EA92" w:rsidR="0071440E" w:rsidRPr="00560D58" w:rsidRDefault="0071440E" w:rsidP="0071440E">
      <w:pPr>
        <w:rPr>
          <w:b/>
          <w:bCs/>
          <w:i/>
          <w:iCs/>
        </w:rPr>
      </w:pPr>
      <w:r w:rsidRPr="00560D58">
        <w:rPr>
          <w:b/>
          <w:bCs/>
          <w:i/>
          <w:iCs/>
        </w:rPr>
        <w:t xml:space="preserve">Olgunluk düzeyi: </w:t>
      </w:r>
      <w:r>
        <w:rPr>
          <w:b/>
          <w:bCs/>
          <w:i/>
          <w:iCs/>
        </w:rPr>
        <w:t>4</w:t>
      </w:r>
    </w:p>
    <w:p w14:paraId="78A7AF74" w14:textId="4BF8D6CE" w:rsidR="0071440E" w:rsidRDefault="0071440E" w:rsidP="0071440E">
      <w:r>
        <w:t>Fakültemizin kendine özgü bir binası mevcut değildir. Fen-Edebiyat Fakültesi ile iş birliği yapılarak ilgili alanların paylaşımına gidilmiştir. Bu alanlarda sınıf, laboratuvar, kütüphane, stüdyo; ders kitapları, çevrimiçi (online) kitaplar/belgeler/videolar vb. kaynaklar uygun nitelikte, erişilebilir ve öğrencilerin bilgisine/kullanımına sunulmuştur. Salgın sürecinde uzaktan eğitim sürecine girilmiştir. Öğrencilere uzaktan eğitim sürecinde tüm kaynaklar uygun nitelik taşımaktadır. Kaynakların ulaşılabilirliği ile ilgili süreçler, titizlikle takip edilmektedir.</w:t>
      </w:r>
    </w:p>
    <w:p w14:paraId="24558164" w14:textId="40667C18" w:rsidR="005473E1" w:rsidRPr="00E208E1" w:rsidRDefault="005473E1" w:rsidP="0071440E">
      <w:pPr>
        <w:rPr>
          <w:b/>
          <w:bCs/>
        </w:rPr>
      </w:pPr>
      <w:r>
        <w:t xml:space="preserve">Ayrıca Fakültemiz, uygulanan model kapsamında öğrencilerin yaşam ve mesleki </w:t>
      </w:r>
      <w:r w:rsidR="001B5E14">
        <w:t xml:space="preserve">gelişim </w:t>
      </w:r>
      <w:r>
        <w:t>becerilerini artırıcı nitelikte Beceri Atölyeleri kurma hazırlıklarına başlamıştır.</w:t>
      </w:r>
    </w:p>
    <w:p w14:paraId="46A20F98" w14:textId="6ABAB767" w:rsidR="00C13EF7" w:rsidRPr="00E208E1" w:rsidRDefault="00C13EF7" w:rsidP="007E4257">
      <w:pPr>
        <w:rPr>
          <w:b/>
          <w:bCs/>
        </w:rPr>
      </w:pPr>
      <w:r w:rsidRPr="00E208E1">
        <w:rPr>
          <w:b/>
          <w:bCs/>
        </w:rPr>
        <w:t>B.5.2. Sosyal, kültürel, sportif faaliyetler</w:t>
      </w:r>
    </w:p>
    <w:p w14:paraId="6FB4E387" w14:textId="77777777" w:rsidR="00C13EF7" w:rsidRPr="00E208E1" w:rsidRDefault="00C13EF7" w:rsidP="00C13EF7">
      <w:pPr>
        <w:rPr>
          <w:b/>
          <w:bCs/>
          <w:i/>
          <w:iCs/>
        </w:rPr>
      </w:pPr>
      <w:r w:rsidRPr="00E208E1">
        <w:rPr>
          <w:b/>
          <w:bCs/>
          <w:i/>
          <w:iCs/>
        </w:rPr>
        <w:t>Olgunluk düzeyi: 5</w:t>
      </w:r>
    </w:p>
    <w:p w14:paraId="181ADBB1" w14:textId="623CDA70" w:rsidR="00C13EF7" w:rsidRDefault="00C13EF7" w:rsidP="007E4257">
      <w:r w:rsidRPr="00E208E1">
        <w:t>Öğrencilere yönelik sosyal ve kültürel faaliyetler, uzaktan eğitim sürecine adapte edilerek online platformlar üzerinden aktif gerçekleştirilmektedir. Fakülteye ait sosyal medya hesapları üzerinden öğrencilerin sosyal ve kültürel gelişimlerine yönelik faaliyetler gerçekleştirilmiştir (bkz. Ek.1</w:t>
      </w:r>
      <w:r w:rsidR="00F440BA">
        <w:t>7</w:t>
      </w:r>
      <w:r w:rsidRPr="00E208E1">
        <w:t>). Söz konusu faaliyetlerin artması için çalışmalar devam etmektedir.</w:t>
      </w:r>
    </w:p>
    <w:p w14:paraId="3E46BD50" w14:textId="6ED451B1" w:rsidR="005473E1" w:rsidRDefault="005473E1" w:rsidP="007E4257">
      <w:pPr>
        <w:rPr>
          <w:b/>
          <w:bCs/>
        </w:rPr>
      </w:pPr>
      <w:r w:rsidRPr="005473E1">
        <w:rPr>
          <w:b/>
          <w:bCs/>
        </w:rPr>
        <w:t>B.5.3. Tesis ve altyapılar</w:t>
      </w:r>
    </w:p>
    <w:p w14:paraId="44112503" w14:textId="77777777" w:rsidR="005473E1" w:rsidRPr="00E208E1" w:rsidRDefault="005473E1" w:rsidP="005473E1">
      <w:pPr>
        <w:rPr>
          <w:b/>
          <w:bCs/>
          <w:i/>
          <w:iCs/>
        </w:rPr>
      </w:pPr>
      <w:r w:rsidRPr="00E208E1">
        <w:rPr>
          <w:b/>
          <w:bCs/>
          <w:i/>
          <w:iCs/>
        </w:rPr>
        <w:lastRenderedPageBreak/>
        <w:t>Olgunluk düzeyi: 5</w:t>
      </w:r>
    </w:p>
    <w:p w14:paraId="624EE63D" w14:textId="66B8F4C7" w:rsidR="005473E1" w:rsidRDefault="005473E1" w:rsidP="007E4257">
      <w:r w:rsidRPr="005473E1">
        <w:t>Fakültemiz öğrencileri, Üniversitemizin sunduğu tüm tesis ve altyapılarından yararlanmaktadır.</w:t>
      </w:r>
      <w:r>
        <w:t xml:space="preserve"> Ayrıca Fakülte binamız içerisinde kantin ve fotokopi hizmeti sunan işletmeler yer almaktadır.</w:t>
      </w:r>
    </w:p>
    <w:p w14:paraId="29EA724C" w14:textId="75DC062B" w:rsidR="00F161C8" w:rsidRPr="00F161C8" w:rsidRDefault="00F161C8" w:rsidP="00F161C8">
      <w:r w:rsidRPr="00F161C8">
        <w:t>Fakülte personelimiz ve öğrencilerimiz araştırmaları esnasında, Üniversitemiz Kütüphanesindeki basılı ve elektronik kaynaklar ile Kütüphanemizin üye olduğu ulusal/ uluslararası veri tabanlarından faydalanmaktadır. Fen Bilimleri alanında görevli akademik personelimiz çalışmalarına esas teşkil eden deneyleri, olanaklar çerçevesinde Fakültemizde bulunan Biyoloji, Fizik ve Kimya laboratuvarlarında gerçekleştirebilmektedir.</w:t>
      </w:r>
    </w:p>
    <w:p w14:paraId="2AD3FA99" w14:textId="3F883C67" w:rsidR="009E37E3" w:rsidRPr="00E208E1" w:rsidRDefault="009E37E3" w:rsidP="007E4257">
      <w:pPr>
        <w:rPr>
          <w:b/>
          <w:bCs/>
        </w:rPr>
      </w:pPr>
      <w:r w:rsidRPr="00E208E1">
        <w:rPr>
          <w:b/>
          <w:bCs/>
        </w:rPr>
        <w:t>B.5.4. Engelsiz Üniversite</w:t>
      </w:r>
    </w:p>
    <w:p w14:paraId="0CC29D12" w14:textId="77777777" w:rsidR="009E37E3" w:rsidRPr="00E208E1" w:rsidRDefault="009E37E3" w:rsidP="009E37E3">
      <w:pPr>
        <w:rPr>
          <w:b/>
          <w:bCs/>
          <w:i/>
          <w:iCs/>
        </w:rPr>
      </w:pPr>
      <w:r w:rsidRPr="00E208E1">
        <w:rPr>
          <w:b/>
          <w:bCs/>
          <w:i/>
          <w:iCs/>
        </w:rPr>
        <w:t>Olgunluk düzeyi: 5</w:t>
      </w:r>
    </w:p>
    <w:p w14:paraId="6882169B" w14:textId="27036E75" w:rsidR="009E37E3" w:rsidRDefault="009E37E3" w:rsidP="007E4257">
      <w:r w:rsidRPr="00E208E1">
        <w:t xml:space="preserve">Fakültemiz, Engelsiz Üniversite bayrak ödülleri kapsamında </w:t>
      </w:r>
      <w:r w:rsidR="001B5E14">
        <w:t>“</w:t>
      </w:r>
      <w:r w:rsidR="001B5E14" w:rsidRPr="00E208E1">
        <w:t>Mekânda</w:t>
      </w:r>
      <w:r w:rsidRPr="00E208E1">
        <w:t xml:space="preserve"> Erişim</w:t>
      </w:r>
      <w:r w:rsidR="001B5E14">
        <w:t>”</w:t>
      </w:r>
      <w:r w:rsidRPr="00E208E1">
        <w:t xml:space="preserve"> kategorisine başvurusunu yapmış olup yüz yüze eğitim sürecinde engelli öğrencilerin mekânsal ihtiyaçlarını göz önüne alan fiziksel çalışmalara devam etmektedir. Ayrıca uzaktan eğitim sürecinde engelli öğrenciler ile sürekli iletişim halinde olunup erişim ile ilgili problemleri varsa çözüme kavuşturulması için çalışmaları aktif bir biçimde yürütmektedir.</w:t>
      </w:r>
    </w:p>
    <w:p w14:paraId="58547838" w14:textId="0B0D135C" w:rsidR="002146F5" w:rsidRPr="00E208E1" w:rsidRDefault="002146F5" w:rsidP="001C5C79">
      <w:pPr>
        <w:pStyle w:val="Balk21"/>
        <w:spacing w:after="160"/>
        <w:ind w:left="0" w:right="63" w:firstLine="0"/>
        <w:rPr>
          <w:rFonts w:cs="Times New Roman"/>
          <w:sz w:val="21"/>
          <w:szCs w:val="21"/>
        </w:rPr>
      </w:pPr>
      <w:r w:rsidRPr="00E208E1">
        <w:rPr>
          <w:rFonts w:cs="Times New Roman"/>
          <w:sz w:val="21"/>
          <w:szCs w:val="21"/>
        </w:rPr>
        <w:t>B.6. Programların İzlenmesi ve Güncellenmesi</w:t>
      </w:r>
      <w:bookmarkEnd w:id="1"/>
      <w:r w:rsidR="006B7B61" w:rsidRPr="00E208E1">
        <w:rPr>
          <w:rFonts w:cs="Times New Roman"/>
          <w:sz w:val="21"/>
          <w:szCs w:val="21"/>
        </w:rPr>
        <w:t xml:space="preserve"> </w:t>
      </w:r>
    </w:p>
    <w:p w14:paraId="5854783A" w14:textId="77777777" w:rsidR="002146F5" w:rsidRPr="00E208E1" w:rsidRDefault="002146F5" w:rsidP="0001680D">
      <w:pPr>
        <w:pStyle w:val="Balk31"/>
      </w:pPr>
      <w:r w:rsidRPr="00E208E1">
        <w:t>B.6.1. Program çıktılarının izlenmesi ve güncellenmesi (Hazırlık okullarındaki dil eğitim programlarını da kapsamaktadır.)</w:t>
      </w:r>
    </w:p>
    <w:p w14:paraId="5854783C" w14:textId="77777777" w:rsidR="002146F5" w:rsidRPr="00E208E1" w:rsidRDefault="002146F5" w:rsidP="00583889">
      <w:pPr>
        <w:rPr>
          <w:b/>
          <w:bCs/>
          <w:i/>
          <w:iCs/>
        </w:rPr>
      </w:pPr>
      <w:r w:rsidRPr="00E208E1">
        <w:rPr>
          <w:b/>
          <w:bCs/>
          <w:i/>
          <w:iCs/>
        </w:rPr>
        <w:t>Olgunluk düzeyi</w:t>
      </w:r>
      <w:r w:rsidR="00E3012E" w:rsidRPr="00E208E1">
        <w:rPr>
          <w:b/>
          <w:bCs/>
          <w:i/>
          <w:iCs/>
        </w:rPr>
        <w:t>: 5</w:t>
      </w:r>
    </w:p>
    <w:p w14:paraId="5854783D" w14:textId="1642A67A" w:rsidR="002146F5" w:rsidRPr="00E208E1" w:rsidRDefault="00AD2C22" w:rsidP="001B5E14">
      <w:pPr>
        <w:spacing w:after="0"/>
      </w:pPr>
      <w:r w:rsidRPr="00E208E1">
        <w:t xml:space="preserve">Kurumda tüm programların çıktılarının, kurumsal amaçlar doğrultusunda ve sürdürülebilir şekilde izlenmesi güvence altına </w:t>
      </w:r>
      <w:r w:rsidR="00583889" w:rsidRPr="00E208E1">
        <w:t>alınmıştır; kurumun</w:t>
      </w:r>
      <w:r w:rsidRPr="00E208E1">
        <w:t xml:space="preserve"> bu kapsamda kendine özgü ve yenilikçi birçok uygulaması bulunmakta ve bu uygulamaların bir kısmı diğer kurumlar tarafından örnek alınmaktadır.</w:t>
      </w:r>
    </w:p>
    <w:p w14:paraId="5854783F" w14:textId="77777777" w:rsidR="002146F5" w:rsidRPr="00E208E1" w:rsidRDefault="002146F5" w:rsidP="00583889">
      <w:pPr>
        <w:pStyle w:val="Balk41"/>
        <w:spacing w:after="160"/>
        <w:ind w:left="0" w:right="63"/>
        <w:rPr>
          <w:sz w:val="21"/>
          <w:szCs w:val="21"/>
        </w:rPr>
      </w:pPr>
      <w:r w:rsidRPr="00E208E1">
        <w:rPr>
          <w:sz w:val="21"/>
          <w:szCs w:val="21"/>
        </w:rPr>
        <w:t>Kanıtlar</w:t>
      </w:r>
    </w:p>
    <w:p w14:paraId="58547841" w14:textId="6EE8877D" w:rsidR="002146F5" w:rsidRPr="00E208E1" w:rsidRDefault="00583889" w:rsidP="00583889">
      <w:r w:rsidRPr="00E208E1">
        <w:tab/>
      </w:r>
      <w:r w:rsidR="002146F5" w:rsidRPr="00E208E1">
        <w:t>Programların izlenmesi ve güncellenmesine ilişkin tanımlı süreçler</w:t>
      </w:r>
      <w:r w:rsidR="00BD7B7C" w:rsidRPr="00E208E1">
        <w:t xml:space="preserve">: </w:t>
      </w:r>
    </w:p>
    <w:p w14:paraId="58547843" w14:textId="77777777" w:rsidR="00BD7B7C" w:rsidRPr="00E208E1" w:rsidRDefault="00BD7B7C" w:rsidP="00583889">
      <w:pPr>
        <w:pStyle w:val="ListeParagraf"/>
        <w:numPr>
          <w:ilvl w:val="0"/>
          <w:numId w:val="37"/>
        </w:numPr>
        <w:spacing w:line="276" w:lineRule="auto"/>
        <w:ind w:left="709"/>
        <w:rPr>
          <w:rFonts w:cs="Times New Roman"/>
          <w:szCs w:val="21"/>
        </w:rPr>
      </w:pPr>
      <w:r w:rsidRPr="00E208E1">
        <w:rPr>
          <w:rFonts w:cs="Times New Roman"/>
          <w:szCs w:val="21"/>
        </w:rPr>
        <w:t>2017-2018 Eğitim-Öğretim yılında güncellenen Öğretmen Yetiştirme Lisans Programlarında tanımlı Mesleki Bilgi (MB), Alan Eğitimi (AE) ve Genel Kültür) GK kodlu zorunlu dersler hariç tutulmak üzere, öğretim programları, programlarda yer alan seçmeli derslere yönelik iç ve dış paydaşlardan gelen öneri ve geribildirimler doğrultusunda bölüm kurullarında değerlendirilerek güncellenmektedir. İlgili dersler bölüm akademik kurullarınca gözden geçirilmekte ve gerektiğinde yıllık olarak güncellenmektedir.</w:t>
      </w:r>
    </w:p>
    <w:p w14:paraId="58547845" w14:textId="77777777" w:rsidR="00E3012E" w:rsidRPr="00E208E1" w:rsidRDefault="00BD7B7C" w:rsidP="00583889">
      <w:pPr>
        <w:pStyle w:val="ListeParagraf"/>
        <w:numPr>
          <w:ilvl w:val="0"/>
          <w:numId w:val="37"/>
        </w:numPr>
        <w:spacing w:line="276" w:lineRule="auto"/>
        <w:ind w:left="709"/>
        <w:rPr>
          <w:rFonts w:cs="Times New Roman"/>
          <w:szCs w:val="21"/>
        </w:rPr>
      </w:pPr>
      <w:r w:rsidRPr="00E208E1">
        <w:rPr>
          <w:rFonts w:cs="Times New Roman"/>
          <w:szCs w:val="21"/>
        </w:rPr>
        <w:t>Programların eğitim amaçlarına ilişkin hedeflerine ulaşıp ulaşmadığı, öğrencilerin ve toplumun gereksinimlerine cevap verip vermediği; eğitim-öğretim yılı sonunda düzenlenen anabilim dalı kurul toplantıları ile Fakülte Akademik Kurul Toplantısında değerlendirilmektedir.</w:t>
      </w:r>
    </w:p>
    <w:p w14:paraId="58547847" w14:textId="195C5504" w:rsidR="00BD7B7C" w:rsidRPr="00E208E1" w:rsidRDefault="00BD7B7C" w:rsidP="00583889">
      <w:pPr>
        <w:pStyle w:val="ListeParagraf"/>
        <w:numPr>
          <w:ilvl w:val="0"/>
          <w:numId w:val="37"/>
        </w:numPr>
        <w:spacing w:line="276" w:lineRule="auto"/>
        <w:ind w:left="709"/>
        <w:rPr>
          <w:rFonts w:cs="Times New Roman"/>
          <w:szCs w:val="21"/>
        </w:rPr>
      </w:pPr>
      <w:r w:rsidRPr="00E208E1">
        <w:rPr>
          <w:rFonts w:cs="Times New Roman"/>
          <w:szCs w:val="21"/>
        </w:rPr>
        <w:t>Programların eğitim amaçları ve öğrenme çıktılarına uygun yürütülmesi, bölümler bazında, bölüm başkanlıkları tarafından takip edilmektedir.</w:t>
      </w:r>
    </w:p>
    <w:p w14:paraId="58547849" w14:textId="471899AF" w:rsidR="00A3287D" w:rsidRPr="00E208E1" w:rsidRDefault="00583889" w:rsidP="00583889">
      <w:r w:rsidRPr="00E208E1">
        <w:tab/>
      </w:r>
      <w:r w:rsidR="002146F5" w:rsidRPr="00E208E1">
        <w:t>Kurumun misyon, vizyon ve hedefleri doğrultusunda programlarını güncellemek üzere kurduğu mekanizma örnekleri (Yıllık izleme takvimi, program çıktılarına ulaşma düzeyinin senato gündemine alınması, program başarı düzeylerinin izlenmesi)</w:t>
      </w:r>
      <w:r w:rsidR="00893DC8" w:rsidRPr="00E208E1">
        <w:t xml:space="preserve">: </w:t>
      </w:r>
    </w:p>
    <w:p w14:paraId="5854784A" w14:textId="649278FF" w:rsidR="00BD7B7C" w:rsidRPr="00E208E1" w:rsidRDefault="00BD7B7C" w:rsidP="00583889">
      <w:pPr>
        <w:pStyle w:val="ListeParagraf"/>
        <w:numPr>
          <w:ilvl w:val="0"/>
          <w:numId w:val="38"/>
        </w:numPr>
        <w:spacing w:line="276" w:lineRule="auto"/>
        <w:ind w:left="709"/>
        <w:rPr>
          <w:rFonts w:cs="Times New Roman"/>
          <w:szCs w:val="21"/>
        </w:rPr>
      </w:pPr>
      <w:r w:rsidRPr="00E208E1">
        <w:rPr>
          <w:rFonts w:cs="Times New Roman"/>
          <w:szCs w:val="21"/>
        </w:rPr>
        <w:t xml:space="preserve">Fakültemizde uygulanmaya başlanan “Kuramı Uygulamaya Taşıyabilen Okuryazar Lider Öğretmen Yetiştirme Modeli” oluşturulan Ölçme Birimi tarafından sürekli izlenmekte, modelin tüm bileşenleri, kazanımlar açısından belirli aralıklarla değerlendirilmekte ve elde edilen değerlendirme sonuçları </w:t>
      </w:r>
      <w:r w:rsidR="001E2CA4" w:rsidRPr="00E208E1">
        <w:rPr>
          <w:rFonts w:cs="Times New Roman"/>
          <w:szCs w:val="21"/>
        </w:rPr>
        <w:t>raporlanmaktadır</w:t>
      </w:r>
    </w:p>
    <w:p w14:paraId="58547859" w14:textId="77777777" w:rsidR="00AD2C22" w:rsidRPr="00E208E1" w:rsidRDefault="00AD2C22" w:rsidP="00583889">
      <w:pPr>
        <w:pStyle w:val="ListeParagraf"/>
        <w:numPr>
          <w:ilvl w:val="0"/>
          <w:numId w:val="38"/>
        </w:numPr>
        <w:ind w:left="709"/>
      </w:pPr>
      <w:r w:rsidRPr="00E208E1">
        <w:t xml:space="preserve">Üniversitemizde uygulanmakta olan Yükseköğretim Kalite Güvence Sistemi çerçevesinde, öğrencilere ait sınav evrakı düzenli olarak arşivlenmekte, ilgili sınav kâğıtlarının cevap anahtarı ile bir örneği bölüm sekreterlikleri aracılığıyla dosyalanmaktadır. </w:t>
      </w:r>
    </w:p>
    <w:p w14:paraId="58547860" w14:textId="73EACB33" w:rsidR="009C3163" w:rsidRPr="00E208E1" w:rsidRDefault="00AD2C22" w:rsidP="00583889">
      <w:pPr>
        <w:pStyle w:val="ListeParagraf"/>
        <w:numPr>
          <w:ilvl w:val="0"/>
          <w:numId w:val="38"/>
        </w:numPr>
        <w:ind w:left="709"/>
      </w:pPr>
      <w:r w:rsidRPr="00E208E1">
        <w:t xml:space="preserve">Fakültemizde uygulanmakta olan Kuramı Uygulamaya Taşıyabilen Okuryazar Lider Öğretmen Yetiştirme Modeli kapsamında yapılan uygulamalar KUTOLOM Yazılım Programı ile kayıt altına alınmaktadır. </w:t>
      </w:r>
    </w:p>
    <w:p w14:paraId="58547862" w14:textId="77777777" w:rsidR="002146F5" w:rsidRPr="00E208E1" w:rsidRDefault="002146F5" w:rsidP="0001680D">
      <w:pPr>
        <w:pStyle w:val="Balk31"/>
      </w:pPr>
      <w:r w:rsidRPr="00E208E1">
        <w:t>B.6.2. Mezun izleme sistemi</w:t>
      </w:r>
    </w:p>
    <w:p w14:paraId="58547864" w14:textId="2228C79A" w:rsidR="002146F5" w:rsidRPr="00E208E1" w:rsidRDefault="002146F5" w:rsidP="009042BE">
      <w:pPr>
        <w:pStyle w:val="Balk41"/>
        <w:spacing w:after="160"/>
        <w:ind w:left="0" w:right="63"/>
        <w:rPr>
          <w:sz w:val="21"/>
          <w:szCs w:val="21"/>
        </w:rPr>
      </w:pPr>
      <w:r w:rsidRPr="00E208E1">
        <w:rPr>
          <w:sz w:val="21"/>
          <w:szCs w:val="21"/>
        </w:rPr>
        <w:t>Olgunluk düzeyi</w:t>
      </w:r>
      <w:r w:rsidR="0079609B" w:rsidRPr="00E208E1">
        <w:rPr>
          <w:sz w:val="21"/>
          <w:szCs w:val="21"/>
        </w:rPr>
        <w:t xml:space="preserve">: </w:t>
      </w:r>
    </w:p>
    <w:p w14:paraId="58547866" w14:textId="77777777" w:rsidR="002146F5" w:rsidRPr="00E208E1" w:rsidRDefault="0079609B" w:rsidP="00E208E1">
      <w:pPr>
        <w:ind w:right="63"/>
        <w:rPr>
          <w:rFonts w:cs="Times New Roman"/>
        </w:rPr>
      </w:pPr>
      <w:r w:rsidRPr="00E208E1">
        <w:rPr>
          <w:rFonts w:cs="Times New Roman"/>
          <w:color w:val="000000" w:themeColor="text1"/>
          <w:szCs w:val="21"/>
        </w:rPr>
        <w:lastRenderedPageBreak/>
        <w:t xml:space="preserve">Kurumda tüm programlarda </w:t>
      </w:r>
      <w:r w:rsidR="004679A7" w:rsidRPr="00E208E1">
        <w:rPr>
          <w:rFonts w:cs="Times New Roman"/>
          <w:color w:val="000000" w:themeColor="text1"/>
          <w:szCs w:val="21"/>
        </w:rPr>
        <w:t>s</w:t>
      </w:r>
      <w:r w:rsidRPr="00E208E1">
        <w:rPr>
          <w:rFonts w:cs="Times New Roman"/>
        </w:rPr>
        <w:t>istematik olarak ve kurumsal amaçlar doğrultusunda (eğitim-öğretim politikası ve amaçları) mezunlar izlenmekte ve izlem sonuçlarına göre tüm birimleri ve programları kapsayan önlemler alınmaktadır.</w:t>
      </w:r>
    </w:p>
    <w:p w14:paraId="58547867" w14:textId="77777777" w:rsidR="002146F5" w:rsidRPr="00E208E1" w:rsidRDefault="002146F5" w:rsidP="00E208E1">
      <w:pPr>
        <w:pStyle w:val="Balk41"/>
        <w:spacing w:after="160"/>
        <w:ind w:left="0" w:right="63"/>
        <w:rPr>
          <w:sz w:val="21"/>
          <w:szCs w:val="21"/>
        </w:rPr>
      </w:pPr>
      <w:r w:rsidRPr="00E208E1">
        <w:rPr>
          <w:sz w:val="21"/>
          <w:szCs w:val="21"/>
        </w:rPr>
        <w:t>Kanıtlar</w:t>
      </w:r>
    </w:p>
    <w:p w14:paraId="58547869" w14:textId="177C99E6" w:rsidR="004679A7" w:rsidRPr="00E208E1" w:rsidRDefault="00964420" w:rsidP="003273F5">
      <w:pPr>
        <w:pStyle w:val="ListeParagraf"/>
        <w:numPr>
          <w:ilvl w:val="0"/>
          <w:numId w:val="40"/>
        </w:numPr>
      </w:pPr>
      <w:r w:rsidRPr="00E208E1">
        <w:t xml:space="preserve">Mezun öğrencilerimiz </w:t>
      </w:r>
      <w:r w:rsidR="004679A7" w:rsidRPr="00E208E1">
        <w:t>Üniversitemiz Öğr</w:t>
      </w:r>
      <w:r w:rsidRPr="00E208E1">
        <w:t>enci İşleri Daire Başkanlığı tarafından oluşturulan Mezun Bilgi Sistemi aracılığıyla izlenmektedir (</w:t>
      </w:r>
      <w:hyperlink r:id="rId9" w:history="1">
        <w:r w:rsidR="00852F2D" w:rsidRPr="00E208E1">
          <w:rPr>
            <w:rStyle w:val="Kpr"/>
            <w:b/>
            <w:i/>
            <w:szCs w:val="21"/>
          </w:rPr>
          <w:t>https://obs.ksu.edu.tr/oibs/kariyer/</w:t>
        </w:r>
      </w:hyperlink>
      <w:r w:rsidRPr="00E208E1">
        <w:t>)</w:t>
      </w:r>
      <w:r w:rsidR="003273F5" w:rsidRPr="00E208E1">
        <w:t xml:space="preserve">. 2019-2020 Eğitim-Öğretim Yılı itibarıyla Fakültemizden mezun öğrencilerimizin performans karneleri online platformlar kendilerine üzerinden ulaştırılmıştır. </w:t>
      </w:r>
    </w:p>
    <w:p w14:paraId="5854786B" w14:textId="255E6C25" w:rsidR="002146F5" w:rsidRPr="00E208E1" w:rsidRDefault="003273F5" w:rsidP="003273F5">
      <w:pPr>
        <w:pStyle w:val="ListeParagraf"/>
        <w:numPr>
          <w:ilvl w:val="0"/>
          <w:numId w:val="39"/>
        </w:numPr>
      </w:pPr>
      <w:r w:rsidRPr="00E208E1">
        <w:t>Fakültemiz</w:t>
      </w:r>
      <w:r w:rsidR="00852F2D" w:rsidRPr="00E208E1">
        <w:t xml:space="preserve"> lisans programlarından mezun olan öğrencilerimiz kamu ve özel eğitim kurum ve kuruluşlarında öğretmenlik yapmaktadır. Mezun öğrencilerimizin bir bölümü ile çoğunlukla Kahramanmaraş il merkezinde çalışmakta olan öğretmen, müdür ve müdür yardımcıları, Fakültemizin tezli ve tezsiz lisansüstü programlarında öğrenim görmektedir.</w:t>
      </w:r>
      <w:r w:rsidR="00E208E1" w:rsidRPr="00E208E1">
        <w:t xml:space="preserve"> Fakültemiz mezunları ile iletişimi daha aktif hale getirebilmek amacıyla çalışmalar devam etmektedir.</w:t>
      </w:r>
    </w:p>
    <w:p w14:paraId="5854786D" w14:textId="77777777" w:rsidR="00304F56" w:rsidRPr="001B5E14" w:rsidRDefault="00304F56" w:rsidP="001C5C79">
      <w:pPr>
        <w:pStyle w:val="Balk11"/>
        <w:spacing w:before="120" w:after="160"/>
        <w:ind w:left="0" w:right="63"/>
        <w:rPr>
          <w:rFonts w:cs="Times New Roman"/>
          <w:color w:val="2F5496" w:themeColor="accent1" w:themeShade="BF"/>
          <w:spacing w:val="-10"/>
          <w:sz w:val="24"/>
          <w:szCs w:val="24"/>
        </w:rPr>
      </w:pPr>
      <w:bookmarkStart w:id="2" w:name="_Toc26778370"/>
      <w:r w:rsidRPr="001B5E14">
        <w:rPr>
          <w:rFonts w:cs="Times New Roman"/>
          <w:color w:val="2F5496" w:themeColor="accent1" w:themeShade="BF"/>
          <w:sz w:val="24"/>
          <w:szCs w:val="24"/>
        </w:rPr>
        <w:t>C. ARAŞT</w:t>
      </w:r>
      <w:r w:rsidRPr="001B5E14">
        <w:rPr>
          <w:rFonts w:cs="Times New Roman"/>
          <w:color w:val="2F5496" w:themeColor="accent1" w:themeShade="BF"/>
          <w:spacing w:val="2"/>
          <w:sz w:val="24"/>
          <w:szCs w:val="24"/>
        </w:rPr>
        <w:t>I</w:t>
      </w:r>
      <w:r w:rsidRPr="001B5E14">
        <w:rPr>
          <w:rFonts w:cs="Times New Roman"/>
          <w:color w:val="2F5496" w:themeColor="accent1" w:themeShade="BF"/>
          <w:spacing w:val="1"/>
          <w:sz w:val="24"/>
          <w:szCs w:val="24"/>
        </w:rPr>
        <w:t>R</w:t>
      </w:r>
      <w:r w:rsidRPr="001B5E14">
        <w:rPr>
          <w:rFonts w:cs="Times New Roman"/>
          <w:color w:val="2F5496" w:themeColor="accent1" w:themeShade="BF"/>
          <w:spacing w:val="-6"/>
          <w:sz w:val="24"/>
          <w:szCs w:val="24"/>
        </w:rPr>
        <w:t>M</w:t>
      </w:r>
      <w:r w:rsidRPr="001B5E14">
        <w:rPr>
          <w:rFonts w:cs="Times New Roman"/>
          <w:color w:val="2F5496" w:themeColor="accent1" w:themeShade="BF"/>
          <w:sz w:val="24"/>
          <w:szCs w:val="24"/>
        </w:rPr>
        <w:t>A</w:t>
      </w:r>
      <w:r w:rsidRPr="001B5E14">
        <w:rPr>
          <w:rFonts w:cs="Times New Roman"/>
          <w:color w:val="2F5496" w:themeColor="accent1" w:themeShade="BF"/>
          <w:spacing w:val="-8"/>
          <w:sz w:val="24"/>
          <w:szCs w:val="24"/>
        </w:rPr>
        <w:t xml:space="preserve"> VE </w:t>
      </w:r>
      <w:r w:rsidRPr="001B5E14">
        <w:rPr>
          <w:rFonts w:cs="Times New Roman"/>
          <w:color w:val="2F5496" w:themeColor="accent1" w:themeShade="BF"/>
          <w:spacing w:val="-2"/>
          <w:sz w:val="24"/>
          <w:szCs w:val="24"/>
        </w:rPr>
        <w:t>G</w:t>
      </w:r>
      <w:r w:rsidRPr="001B5E14">
        <w:rPr>
          <w:rFonts w:cs="Times New Roman"/>
          <w:color w:val="2F5496" w:themeColor="accent1" w:themeShade="BF"/>
          <w:sz w:val="24"/>
          <w:szCs w:val="24"/>
        </w:rPr>
        <w:t>ELİŞT</w:t>
      </w:r>
      <w:r w:rsidRPr="001B5E14">
        <w:rPr>
          <w:rFonts w:cs="Times New Roman"/>
          <w:color w:val="2F5496" w:themeColor="accent1" w:themeShade="BF"/>
          <w:spacing w:val="2"/>
          <w:sz w:val="24"/>
          <w:szCs w:val="24"/>
        </w:rPr>
        <w:t>İ</w:t>
      </w:r>
      <w:r w:rsidRPr="001B5E14">
        <w:rPr>
          <w:rFonts w:cs="Times New Roman"/>
          <w:color w:val="2F5496" w:themeColor="accent1" w:themeShade="BF"/>
          <w:spacing w:val="1"/>
          <w:sz w:val="24"/>
          <w:szCs w:val="24"/>
        </w:rPr>
        <w:t>R</w:t>
      </w:r>
      <w:r w:rsidRPr="001B5E14">
        <w:rPr>
          <w:rFonts w:cs="Times New Roman"/>
          <w:color w:val="2F5496" w:themeColor="accent1" w:themeShade="BF"/>
          <w:spacing w:val="-2"/>
          <w:sz w:val="24"/>
          <w:szCs w:val="24"/>
        </w:rPr>
        <w:t>M</w:t>
      </w:r>
      <w:r w:rsidRPr="001B5E14">
        <w:rPr>
          <w:rFonts w:cs="Times New Roman"/>
          <w:color w:val="2F5496" w:themeColor="accent1" w:themeShade="BF"/>
          <w:sz w:val="24"/>
          <w:szCs w:val="24"/>
        </w:rPr>
        <w:t>E</w:t>
      </w:r>
      <w:bookmarkEnd w:id="2"/>
    </w:p>
    <w:p w14:paraId="585478A4" w14:textId="280A4DF6" w:rsidR="00F112D3" w:rsidRDefault="00F112D3" w:rsidP="001C5C79">
      <w:pPr>
        <w:pStyle w:val="Balk21"/>
        <w:spacing w:after="160"/>
        <w:ind w:left="0" w:right="63" w:firstLine="0"/>
        <w:rPr>
          <w:rFonts w:cs="Times New Roman"/>
          <w:sz w:val="21"/>
          <w:szCs w:val="21"/>
        </w:rPr>
      </w:pPr>
      <w:bookmarkStart w:id="3" w:name="_Toc26778373"/>
      <w:r w:rsidRPr="00AF09ED">
        <w:rPr>
          <w:rFonts w:cs="Times New Roman"/>
          <w:sz w:val="21"/>
          <w:szCs w:val="21"/>
        </w:rPr>
        <w:t>C.</w:t>
      </w:r>
      <w:r w:rsidR="00E208E1">
        <w:rPr>
          <w:rFonts w:cs="Times New Roman"/>
          <w:sz w:val="21"/>
          <w:szCs w:val="21"/>
        </w:rPr>
        <w:t>3</w:t>
      </w:r>
      <w:r w:rsidRPr="00AF09ED">
        <w:rPr>
          <w:rFonts w:cs="Times New Roman"/>
          <w:sz w:val="21"/>
          <w:szCs w:val="21"/>
        </w:rPr>
        <w:t>. Araştırma Yetkinliği</w:t>
      </w:r>
      <w:bookmarkEnd w:id="3"/>
    </w:p>
    <w:p w14:paraId="585478A8" w14:textId="2712C18F" w:rsidR="00F112D3" w:rsidRDefault="00F112D3" w:rsidP="0001680D">
      <w:pPr>
        <w:pStyle w:val="Balk31"/>
      </w:pPr>
      <w:r w:rsidRPr="00AF09ED">
        <w:t>C</w:t>
      </w:r>
      <w:r w:rsidR="00E208E1">
        <w:t>3</w:t>
      </w:r>
      <w:r w:rsidRPr="00AF09ED">
        <w:t>.1. Öğretim elemanlarının araştırma yetkinliği ve araştırma yetkinliğinin geliştirilmesi</w:t>
      </w:r>
    </w:p>
    <w:p w14:paraId="585478A9" w14:textId="3FF41FB1" w:rsidR="00F112D3" w:rsidRPr="00186ECA" w:rsidRDefault="00F112D3" w:rsidP="00E208E1">
      <w:pPr>
        <w:pStyle w:val="Balk41"/>
        <w:spacing w:after="160"/>
        <w:ind w:left="0" w:right="63"/>
        <w:rPr>
          <w:sz w:val="21"/>
          <w:szCs w:val="21"/>
        </w:rPr>
      </w:pPr>
      <w:r w:rsidRPr="00186ECA">
        <w:rPr>
          <w:sz w:val="21"/>
          <w:szCs w:val="21"/>
        </w:rPr>
        <w:t>Olgunluk düzeyi</w:t>
      </w:r>
      <w:r w:rsidR="005D1B37">
        <w:rPr>
          <w:sz w:val="21"/>
          <w:szCs w:val="21"/>
        </w:rPr>
        <w:t xml:space="preserve">: </w:t>
      </w:r>
      <w:r w:rsidR="00B2561D">
        <w:rPr>
          <w:sz w:val="21"/>
          <w:szCs w:val="21"/>
        </w:rPr>
        <w:t>3</w:t>
      </w:r>
    </w:p>
    <w:p w14:paraId="585478AB" w14:textId="204C4B95" w:rsidR="003806E2" w:rsidRPr="005D1B37" w:rsidRDefault="00B2561D" w:rsidP="001B5E14">
      <w:pPr>
        <w:spacing w:after="0"/>
      </w:pPr>
      <w:r>
        <w:t xml:space="preserve">Fakültemizde doktora derecesine sahip araştırmacı sayısı, yüksek orandadır. Doktora derecesinin aldığı kurumlarda yüksek oranda yurtiçi üniversitelerin olduğu görülmektedir. </w:t>
      </w:r>
      <w:r w:rsidR="005D1B37" w:rsidRPr="005D1B37">
        <w:t xml:space="preserve">Kurumda, öğretim elemanlarının araştırma yetkinliğinin değerlendirilmesine ve geliştirilmesine yönelik planlar ve tanımlı süreçler bulunmaktadır. </w:t>
      </w:r>
    </w:p>
    <w:p w14:paraId="585478AE" w14:textId="77777777" w:rsidR="00F112D3" w:rsidRDefault="00F112D3" w:rsidP="00E208E1">
      <w:pPr>
        <w:pStyle w:val="Balk41"/>
        <w:spacing w:after="160"/>
        <w:ind w:left="0" w:right="63"/>
        <w:rPr>
          <w:sz w:val="21"/>
          <w:szCs w:val="21"/>
        </w:rPr>
      </w:pPr>
      <w:r w:rsidRPr="0025425F">
        <w:rPr>
          <w:sz w:val="21"/>
          <w:szCs w:val="21"/>
        </w:rPr>
        <w:t>Kanıtlar</w:t>
      </w:r>
    </w:p>
    <w:p w14:paraId="4D4E4AB2" w14:textId="77777777" w:rsidR="00B2561D" w:rsidRDefault="00B2561D" w:rsidP="00B2561D">
      <w:pPr>
        <w:pStyle w:val="ListeParagraf"/>
        <w:numPr>
          <w:ilvl w:val="0"/>
          <w:numId w:val="39"/>
        </w:numPr>
      </w:pPr>
      <w:r>
        <w:t xml:space="preserve">Fakültemizde doktora derecesine sahip 53 öğretim elemanı bulunmaktadır. Bu sayı, Fakültenin %91’ini oluşturmaktadır. </w:t>
      </w:r>
    </w:p>
    <w:p w14:paraId="585478B4" w14:textId="63F62F94" w:rsidR="002B2648" w:rsidRPr="00B2561D" w:rsidRDefault="002B2648" w:rsidP="00B2561D">
      <w:pPr>
        <w:pStyle w:val="ListeParagraf"/>
        <w:numPr>
          <w:ilvl w:val="0"/>
          <w:numId w:val="39"/>
        </w:numPr>
        <w:rPr>
          <w:rFonts w:cs="Times New Roman"/>
          <w:szCs w:val="21"/>
        </w:rPr>
      </w:pPr>
      <w:r w:rsidRPr="00B2561D">
        <w:rPr>
          <w:rFonts w:cs="Times New Roman"/>
          <w:szCs w:val="21"/>
        </w:rPr>
        <w:t>Eğitim- öğretim kadrosunun mesleki gelişimlerini sürdürmek ve öğretim becerilerini iyileştirmek için bilimsel etkinliklere (kongre, konferans vs.) katılımları olanaklar çerçevesinde desteklenmektedir.</w:t>
      </w:r>
    </w:p>
    <w:p w14:paraId="585478BA" w14:textId="14E5D24B" w:rsidR="00F112D3" w:rsidRPr="006A431A" w:rsidRDefault="00B2561D" w:rsidP="00B2561D">
      <w:r>
        <w:tab/>
      </w:r>
      <w:r w:rsidR="00F112D3" w:rsidRPr="006A431A">
        <w:t>Öğretim elemanlarının süreçlerin planlanması ve iyileştirilmesine katılımına ilişkin kanıtlar</w:t>
      </w:r>
    </w:p>
    <w:p w14:paraId="585478BB" w14:textId="4E14D521" w:rsidR="008F2130" w:rsidRDefault="008F2130" w:rsidP="00B2561D">
      <w:pPr>
        <w:pStyle w:val="Balk41"/>
        <w:numPr>
          <w:ilvl w:val="0"/>
          <w:numId w:val="41"/>
        </w:numPr>
        <w:spacing w:after="160"/>
        <w:ind w:left="709" w:right="63"/>
        <w:rPr>
          <w:b w:val="0"/>
          <w:i w:val="0"/>
          <w:sz w:val="21"/>
          <w:szCs w:val="21"/>
        </w:rPr>
      </w:pPr>
      <w:r w:rsidRPr="00876A45">
        <w:rPr>
          <w:b w:val="0"/>
          <w:i w:val="0"/>
          <w:sz w:val="21"/>
          <w:szCs w:val="21"/>
        </w:rPr>
        <w:t xml:space="preserve">Fakültemizde yürütülmekte olan tüm eğitsel ve sosyo-kültürel </w:t>
      </w:r>
      <w:r w:rsidR="00C11E78" w:rsidRPr="00876A45">
        <w:rPr>
          <w:b w:val="0"/>
          <w:i w:val="0"/>
          <w:sz w:val="21"/>
          <w:szCs w:val="21"/>
        </w:rPr>
        <w:t xml:space="preserve">etkinliklerin </w:t>
      </w:r>
      <w:r w:rsidRPr="00876A45">
        <w:rPr>
          <w:b w:val="0"/>
          <w:i w:val="0"/>
          <w:sz w:val="21"/>
          <w:szCs w:val="21"/>
        </w:rPr>
        <w:t>planlan</w:t>
      </w:r>
      <w:r w:rsidR="00C11E78" w:rsidRPr="00876A45">
        <w:rPr>
          <w:b w:val="0"/>
          <w:i w:val="0"/>
          <w:sz w:val="21"/>
          <w:szCs w:val="21"/>
        </w:rPr>
        <w:t>masına ilişkin süreçlerde öğretim elemanlarımızın görüşlerine başvurulmaktadır. Söz konusu görüşler</w:t>
      </w:r>
      <w:r w:rsidR="00B2561D">
        <w:rPr>
          <w:b w:val="0"/>
          <w:i w:val="0"/>
          <w:sz w:val="21"/>
          <w:szCs w:val="21"/>
        </w:rPr>
        <w:t>,</w:t>
      </w:r>
      <w:r w:rsidR="00C11E78" w:rsidRPr="00876A45">
        <w:rPr>
          <w:b w:val="0"/>
          <w:i w:val="0"/>
          <w:sz w:val="21"/>
          <w:szCs w:val="21"/>
        </w:rPr>
        <w:t xml:space="preserve"> her dönem başında ve sonunda düzenlenen akademik kurul toplantıl</w:t>
      </w:r>
      <w:r w:rsidR="00631FFF" w:rsidRPr="00876A45">
        <w:rPr>
          <w:b w:val="0"/>
          <w:i w:val="0"/>
          <w:sz w:val="21"/>
          <w:szCs w:val="21"/>
        </w:rPr>
        <w:t>arda, dönem içerisinde düzenlenen</w:t>
      </w:r>
      <w:r w:rsidR="00876A45" w:rsidRPr="00876A45">
        <w:rPr>
          <w:b w:val="0"/>
          <w:i w:val="0"/>
          <w:sz w:val="21"/>
          <w:szCs w:val="21"/>
        </w:rPr>
        <w:t xml:space="preserve"> küçük ölçekli</w:t>
      </w:r>
      <w:r w:rsidR="00631FFF" w:rsidRPr="00876A45">
        <w:rPr>
          <w:b w:val="0"/>
          <w:i w:val="0"/>
          <w:sz w:val="21"/>
          <w:szCs w:val="21"/>
        </w:rPr>
        <w:t xml:space="preserve"> toplantılarda ve </w:t>
      </w:r>
      <w:r w:rsidR="00C11E78" w:rsidRPr="00876A45">
        <w:rPr>
          <w:b w:val="0"/>
          <w:i w:val="0"/>
          <w:sz w:val="21"/>
          <w:szCs w:val="21"/>
        </w:rPr>
        <w:t>Elektronik Belge</w:t>
      </w:r>
      <w:r w:rsidR="00876A45" w:rsidRPr="00876A45">
        <w:rPr>
          <w:b w:val="0"/>
          <w:i w:val="0"/>
          <w:sz w:val="21"/>
          <w:szCs w:val="21"/>
        </w:rPr>
        <w:t xml:space="preserve"> Yönetim Sistemi (EBYS) üzerinden öğretim elemanlarımıza gönderilen resmi yazılar aracılığıyla alınmaktadır.</w:t>
      </w:r>
      <w:r w:rsidR="00876A45">
        <w:rPr>
          <w:b w:val="0"/>
          <w:i w:val="0"/>
          <w:sz w:val="21"/>
          <w:szCs w:val="21"/>
        </w:rPr>
        <w:t xml:space="preserve"> </w:t>
      </w:r>
    </w:p>
    <w:p w14:paraId="585478C0" w14:textId="48C98C78" w:rsidR="00F112D3" w:rsidRDefault="00F112D3" w:rsidP="0001680D">
      <w:pPr>
        <w:pStyle w:val="Balk31"/>
      </w:pPr>
      <w:r w:rsidRPr="00852F2D">
        <w:t>C.</w:t>
      </w:r>
      <w:r w:rsidR="00F161C8">
        <w:t>3</w:t>
      </w:r>
      <w:r w:rsidRPr="00852F2D">
        <w:t xml:space="preserve">.2. </w:t>
      </w:r>
      <w:r w:rsidR="005473E1">
        <w:t>Ulusal ve uluslararası o</w:t>
      </w:r>
      <w:r w:rsidRPr="00852F2D">
        <w:t>rtak programlar</w:t>
      </w:r>
      <w:r w:rsidR="005473E1">
        <w:t xml:space="preserve"> ve </w:t>
      </w:r>
      <w:r w:rsidRPr="00852F2D">
        <w:t>ortak araştırma birimleri</w:t>
      </w:r>
    </w:p>
    <w:p w14:paraId="585478C2" w14:textId="77777777" w:rsidR="00F112D3" w:rsidRPr="002000FE" w:rsidRDefault="00F112D3" w:rsidP="00E40E9F">
      <w:pPr>
        <w:pStyle w:val="Balk41"/>
        <w:spacing w:after="160"/>
        <w:ind w:left="0" w:right="63"/>
        <w:rPr>
          <w:sz w:val="21"/>
          <w:szCs w:val="21"/>
        </w:rPr>
      </w:pPr>
      <w:r w:rsidRPr="002000FE">
        <w:rPr>
          <w:sz w:val="21"/>
          <w:szCs w:val="21"/>
        </w:rPr>
        <w:t>Olgunluk düzeyi</w:t>
      </w:r>
      <w:r w:rsidR="002000FE" w:rsidRPr="002000FE">
        <w:rPr>
          <w:sz w:val="21"/>
          <w:szCs w:val="21"/>
        </w:rPr>
        <w:t>: 1</w:t>
      </w:r>
    </w:p>
    <w:p w14:paraId="585478C3" w14:textId="77777777" w:rsidR="002000FE" w:rsidRPr="004038E4" w:rsidRDefault="002000FE" w:rsidP="00E40E9F">
      <w:pPr>
        <w:ind w:right="63"/>
        <w:rPr>
          <w:rFonts w:cs="Times New Roman"/>
          <w:color w:val="000000" w:themeColor="text1"/>
          <w:sz w:val="20"/>
          <w:szCs w:val="20"/>
        </w:rPr>
      </w:pPr>
      <w:r w:rsidRPr="004038E4">
        <w:rPr>
          <w:rFonts w:cs="Times New Roman"/>
          <w:color w:val="000000" w:themeColor="text1"/>
          <w:sz w:val="20"/>
          <w:szCs w:val="20"/>
        </w:rPr>
        <w:t>Kurumda ulusal ve uluslararası düzeyde kurum içi ve kurumlar arası ortak programlar ve ortak araştırma birimleri ile araştırma ağlarına katılım ve işbirlikleri kurma gibi çoklu araştırma faaliyetleri bulunmamaktadır.</w:t>
      </w:r>
    </w:p>
    <w:p w14:paraId="1310CAB6" w14:textId="6360FB82" w:rsidR="00F161C8" w:rsidRPr="00F161C8" w:rsidRDefault="00F161C8" w:rsidP="00F161C8">
      <w:pPr>
        <w:rPr>
          <w:b/>
          <w:bCs/>
        </w:rPr>
      </w:pPr>
      <w:bookmarkStart w:id="4" w:name="_Toc26778383"/>
      <w:r w:rsidRPr="00F161C8">
        <w:rPr>
          <w:b/>
          <w:bCs/>
        </w:rPr>
        <w:t>C.4. Araştırma Performansı</w:t>
      </w:r>
    </w:p>
    <w:p w14:paraId="7C79762B" w14:textId="3595A33F" w:rsidR="00F161C8" w:rsidRPr="00E40E9F" w:rsidRDefault="00F161C8" w:rsidP="00F161C8">
      <w:pPr>
        <w:rPr>
          <w:b/>
          <w:bCs/>
        </w:rPr>
      </w:pPr>
      <w:r w:rsidRPr="00E40E9F">
        <w:rPr>
          <w:b/>
          <w:bCs/>
        </w:rPr>
        <w:t>C.4.1. Öğretim elemanı performans değerlendirmesi</w:t>
      </w:r>
    </w:p>
    <w:p w14:paraId="4BD3D027" w14:textId="4533BFC9" w:rsidR="00E40E9F" w:rsidRDefault="00E40E9F" w:rsidP="001B5E14">
      <w:pPr>
        <w:pStyle w:val="Balk41"/>
        <w:ind w:left="0" w:right="62"/>
        <w:rPr>
          <w:sz w:val="21"/>
          <w:szCs w:val="21"/>
        </w:rPr>
      </w:pPr>
      <w:r w:rsidRPr="002000FE">
        <w:rPr>
          <w:sz w:val="21"/>
          <w:szCs w:val="21"/>
        </w:rPr>
        <w:t xml:space="preserve">Olgunluk düzeyi: </w:t>
      </w:r>
      <w:r>
        <w:rPr>
          <w:sz w:val="21"/>
          <w:szCs w:val="21"/>
        </w:rPr>
        <w:t>5</w:t>
      </w:r>
    </w:p>
    <w:p w14:paraId="2BA4DCBB" w14:textId="77777777" w:rsidR="00C31DE3" w:rsidRPr="00C31DE3" w:rsidRDefault="00C31DE3" w:rsidP="00E40E9F">
      <w:pPr>
        <w:rPr>
          <w:b/>
          <w:bCs/>
          <w:i/>
          <w:iCs/>
        </w:rPr>
      </w:pPr>
      <w:r w:rsidRPr="00C31DE3">
        <w:rPr>
          <w:b/>
          <w:bCs/>
          <w:i/>
          <w:iCs/>
        </w:rPr>
        <w:t xml:space="preserve">Kanıtlar </w:t>
      </w:r>
    </w:p>
    <w:p w14:paraId="6D515D5B" w14:textId="58E0302C" w:rsidR="00E40E9F" w:rsidRPr="00E40E9F" w:rsidRDefault="00E40E9F" w:rsidP="00C31DE3">
      <w:pPr>
        <w:pStyle w:val="ListeParagraf"/>
        <w:numPr>
          <w:ilvl w:val="0"/>
          <w:numId w:val="41"/>
        </w:numPr>
        <w:ind w:left="709"/>
      </w:pPr>
      <w:r>
        <w:t xml:space="preserve">Fakültemizde öğretim elemanları tarafından yapılan araştırma performansları ilgili paydaşlar tarafından bilinmekte ve Fakülte web sayfasında YÖKSİS bilgileri ile senkron işleyen sistem aracılığı ile şeffaf olarak paylaşılmaktadır (bkz. </w:t>
      </w:r>
      <w:r w:rsidRPr="00E40E9F">
        <w:t>https://egitim.ksu.edu.tr/Default.aspx?SId=285</w:t>
      </w:r>
      <w:r>
        <w:t>).</w:t>
      </w:r>
    </w:p>
    <w:p w14:paraId="52B197C6" w14:textId="3466636F" w:rsidR="00E40E9F" w:rsidRPr="00E40E9F" w:rsidRDefault="00E40E9F" w:rsidP="00E40E9F">
      <w:r>
        <w:tab/>
      </w:r>
      <w:r w:rsidRPr="00E40E9F">
        <w:t xml:space="preserve">Yükseltme ve atanma ölçütleri ve uygulamaları: </w:t>
      </w:r>
    </w:p>
    <w:p w14:paraId="02185B01" w14:textId="343FFF12" w:rsidR="00E40E9F" w:rsidRDefault="00E40E9F" w:rsidP="00E40E9F">
      <w:pPr>
        <w:pStyle w:val="ListeParagraf"/>
        <w:numPr>
          <w:ilvl w:val="0"/>
          <w:numId w:val="41"/>
        </w:numPr>
        <w:ind w:left="709"/>
      </w:pPr>
      <w:r w:rsidRPr="00E40E9F">
        <w:t xml:space="preserve">Eğitim- öğretim kadrosunun işe alınması, atanması ve yükseltilmeleri ile ilgili süreçler KSÜ Öğretim Üyeliği Kadrolarına Başvurma ile ilgili Değerlendirme Ölçütleri Yönergesi kapsamında yapılmaktadır. </w:t>
      </w:r>
      <w:r w:rsidRPr="00E40E9F">
        <w:lastRenderedPageBreak/>
        <w:t>Kahramanmaraş Sütçü İmam Üniversitesi öğretim elemanına yönelik uyguladığı özendirici teşviklerle (konferansa katılım, performans teşvik sistemi, ödül sistemi, hizmet içi eğitimler, proje destek birimi, fiziksel imkânlar, yerleşke olanakları vb.) eğitim-öğretim kadrosunun, nicelik ve nitelik olarak sürdürülebilirliğini güvence altına almaya çalışmaktadır.</w:t>
      </w:r>
    </w:p>
    <w:p w14:paraId="484C1741" w14:textId="4FD2B8BF" w:rsidR="00C31DE3" w:rsidRDefault="00C31DE3" w:rsidP="00C31DE3">
      <w:pPr>
        <w:rPr>
          <w:b/>
          <w:bCs/>
        </w:rPr>
      </w:pPr>
      <w:r w:rsidRPr="00C31DE3">
        <w:rPr>
          <w:b/>
          <w:bCs/>
        </w:rPr>
        <w:t>C.4.2. Araştırma performansının izlenmesi iyileştirilmesi</w:t>
      </w:r>
    </w:p>
    <w:p w14:paraId="5216D99A" w14:textId="08C185B5" w:rsidR="00C31DE3" w:rsidRDefault="00C31DE3" w:rsidP="001B5E14">
      <w:pPr>
        <w:pStyle w:val="Balk41"/>
        <w:ind w:left="0" w:right="62"/>
        <w:rPr>
          <w:sz w:val="21"/>
          <w:szCs w:val="21"/>
        </w:rPr>
      </w:pPr>
      <w:r w:rsidRPr="002000FE">
        <w:rPr>
          <w:sz w:val="21"/>
          <w:szCs w:val="21"/>
        </w:rPr>
        <w:t xml:space="preserve">Olgunluk düzeyi: </w:t>
      </w:r>
      <w:r>
        <w:rPr>
          <w:sz w:val="21"/>
          <w:szCs w:val="21"/>
        </w:rPr>
        <w:t>4</w:t>
      </w:r>
    </w:p>
    <w:p w14:paraId="52A84AF7" w14:textId="6BCE1403" w:rsidR="00C31DE3" w:rsidRPr="00C31DE3" w:rsidRDefault="00C31DE3" w:rsidP="00C31DE3">
      <w:pPr>
        <w:rPr>
          <w:rFonts w:cs="Times New Roman"/>
          <w:b/>
          <w:bCs/>
          <w:i/>
          <w:iCs/>
          <w:szCs w:val="21"/>
        </w:rPr>
      </w:pPr>
      <w:r w:rsidRPr="00C31DE3">
        <w:rPr>
          <w:rFonts w:cs="Times New Roman"/>
          <w:b/>
          <w:bCs/>
          <w:i/>
          <w:iCs/>
          <w:szCs w:val="21"/>
        </w:rPr>
        <w:t xml:space="preserve">Kanıtlar </w:t>
      </w:r>
    </w:p>
    <w:p w14:paraId="3499B218" w14:textId="2CDDC3AB" w:rsidR="00C31DE3" w:rsidRPr="00C31DE3" w:rsidRDefault="00C31DE3" w:rsidP="00C31DE3">
      <w:pPr>
        <w:pStyle w:val="ListeParagraf"/>
        <w:numPr>
          <w:ilvl w:val="0"/>
          <w:numId w:val="41"/>
        </w:numPr>
        <w:ind w:left="709"/>
      </w:pPr>
      <w:r w:rsidRPr="00C31DE3">
        <w:rPr>
          <w:rFonts w:cs="Times New Roman"/>
          <w:szCs w:val="21"/>
        </w:rPr>
        <w:t>Üniversitemiz 2018-2022 Stratejik Planı’nda belirtilen araştırma stratejisi ve hedefleri doğrultusunda ve bu hedeflerin gerçekleşme oranlarının tespit edilmesi için performans ölçütleri belirlenmekte ve her takvim yılının sonunda Birim İdare Faaliyet Raporu hazırlanarak Rektörlüğümüze gönderilmektedir. Fakültemizin başlıca araştırma stratejilerini; (i) Ulusal ve uluslararası proje, yayın sayısının sürekli artırılması ve niteliğinin ulusal ve uluslararası ölçütlere göre geliştirilmesinin teşvik edilmesi, (ii) Akademik personelin bilimsel toplantılara katılımlarının teşvik edilmesi ve desteklenmesi, (iii) Ulusal/ Uluslararası düzeyde bilimsel toplantılar (konferans, kongre, seminer vb. etkinlikler) düzenlenmesi oluşturmaktadır. Öğretim elemanlarının araştırma performansları, Dekanlık bünyesinde oluşturulan veri tabanında saklı tutulmaktadır</w:t>
      </w:r>
    </w:p>
    <w:bookmarkEnd w:id="4"/>
    <w:p w14:paraId="585478E0" w14:textId="7C39A0D3" w:rsidR="00F112D3" w:rsidRPr="001B5E14" w:rsidRDefault="001C5C79" w:rsidP="001B5E14">
      <w:pPr>
        <w:pStyle w:val="Balk11"/>
        <w:spacing w:before="120" w:after="160"/>
        <w:ind w:left="0" w:right="63"/>
        <w:rPr>
          <w:rFonts w:cs="Times New Roman"/>
          <w:color w:val="2F5496" w:themeColor="accent1" w:themeShade="BF"/>
          <w:sz w:val="24"/>
          <w:szCs w:val="24"/>
        </w:rPr>
      </w:pPr>
      <w:r w:rsidRPr="001B5E14">
        <w:rPr>
          <w:rFonts w:cs="Times New Roman"/>
          <w:color w:val="2F5496" w:themeColor="accent1" w:themeShade="BF"/>
          <w:sz w:val="24"/>
          <w:szCs w:val="24"/>
        </w:rPr>
        <w:t>D. TOPLUMSAL KATKI</w:t>
      </w:r>
    </w:p>
    <w:p w14:paraId="5386028E" w14:textId="2DBECDF9" w:rsidR="00F14239" w:rsidRDefault="00F14239" w:rsidP="00F14239">
      <w:pPr>
        <w:rPr>
          <w:b/>
          <w:bCs/>
        </w:rPr>
      </w:pPr>
      <w:r>
        <w:rPr>
          <w:b/>
          <w:bCs/>
        </w:rPr>
        <w:t>D.1. Toplumsal Katkı Stratejisi</w:t>
      </w:r>
    </w:p>
    <w:p w14:paraId="4D1B458A" w14:textId="05316896" w:rsidR="00F14239" w:rsidRPr="00F14239" w:rsidRDefault="00F14239" w:rsidP="00F14239">
      <w:pPr>
        <w:rPr>
          <w:b/>
          <w:bCs/>
        </w:rPr>
      </w:pPr>
      <w:r w:rsidRPr="00F14239">
        <w:rPr>
          <w:b/>
          <w:bCs/>
        </w:rPr>
        <w:t>D.1.1. Toplumsal katkı politikası, hedefleri ve stratejisi</w:t>
      </w:r>
    </w:p>
    <w:p w14:paraId="3DBE2A54" w14:textId="6C46C163" w:rsidR="00F14239" w:rsidRDefault="00F14239" w:rsidP="00F14239">
      <w:pPr>
        <w:pStyle w:val="Balk41"/>
        <w:spacing w:after="160"/>
        <w:ind w:left="0" w:right="63"/>
        <w:rPr>
          <w:sz w:val="21"/>
          <w:szCs w:val="21"/>
        </w:rPr>
      </w:pPr>
      <w:r w:rsidRPr="002000FE">
        <w:rPr>
          <w:sz w:val="21"/>
          <w:szCs w:val="21"/>
        </w:rPr>
        <w:t xml:space="preserve">Olgunluk düzeyi: </w:t>
      </w:r>
      <w:r>
        <w:rPr>
          <w:sz w:val="21"/>
          <w:szCs w:val="21"/>
        </w:rPr>
        <w:t>2</w:t>
      </w:r>
    </w:p>
    <w:p w14:paraId="04C90A6E" w14:textId="56F0A07D" w:rsidR="00F14239" w:rsidRDefault="00F14239" w:rsidP="00F14239">
      <w:r>
        <w:t xml:space="preserve">2020 yılının mart ayından itibaren planlanan toplumsal katkı hedefleri, salgın nedeniyle uygulanamamıştır. Öğrencisi olan programların müfredatlarında tanımlı Topluma Hizmet Uygulamaları dersi kapsamında öğrencilerin sosyal sorumluluk projelerine uzaktan katılımları teşvik edilmektedir. </w:t>
      </w:r>
    </w:p>
    <w:p w14:paraId="57C950F9" w14:textId="66949D1E" w:rsidR="00F14239" w:rsidRPr="00F14239" w:rsidRDefault="00F14239" w:rsidP="00F14239">
      <w:pPr>
        <w:rPr>
          <w:b/>
          <w:bCs/>
        </w:rPr>
      </w:pPr>
      <w:r w:rsidRPr="00F14239">
        <w:rPr>
          <w:b/>
          <w:bCs/>
        </w:rPr>
        <w:t>D.1.2. Toplumsal katkı süreçlerinin yönetimi ve organizasyonel yapısı</w:t>
      </w:r>
    </w:p>
    <w:p w14:paraId="6A2C952C" w14:textId="4B233F5A" w:rsidR="00F14239" w:rsidRDefault="00F14239" w:rsidP="00F14239">
      <w:pPr>
        <w:pStyle w:val="Balk41"/>
        <w:spacing w:after="160"/>
        <w:ind w:left="0" w:right="63"/>
        <w:rPr>
          <w:sz w:val="21"/>
          <w:szCs w:val="21"/>
        </w:rPr>
      </w:pPr>
      <w:r w:rsidRPr="002000FE">
        <w:rPr>
          <w:sz w:val="21"/>
          <w:szCs w:val="21"/>
        </w:rPr>
        <w:t xml:space="preserve">Olgunluk düzeyi: </w:t>
      </w:r>
      <w:r>
        <w:rPr>
          <w:sz w:val="21"/>
          <w:szCs w:val="21"/>
        </w:rPr>
        <w:t>5</w:t>
      </w:r>
    </w:p>
    <w:p w14:paraId="616D2C39" w14:textId="15A515CF" w:rsidR="00F14239" w:rsidRDefault="00F14239" w:rsidP="00F14239">
      <w:r>
        <w:t>Fakültemiz, ilgili kurum olan Kahramanmaraş İl Milli Eğitim Müdürlüğü ile koordineli ve iş birliği içerisinde çalışmalarını sürdürmektedir. Hem mentörlük uygulamaları hem eğitimcilerin eğitimi gibi etkinliklerin yürütülmesinde sürdürülebilir bir organizasyonel yapı kurulmuş, salgın nedeniyle uygulamaya konamayan etkinliklerin yeni takviminin oluşturulmasında ve planlanmasında paydaşların görüş ve talepleri dikkate alınmıştır. Bahar dönemi itibarıyla İl Milli Eğitim tarafından öğretmenlere verilecek uzaktan eğitim seminerleri planlanmış olup hazırlıklar devam etmektedir.</w:t>
      </w:r>
    </w:p>
    <w:p w14:paraId="7942728C" w14:textId="36FFCA25" w:rsidR="00F14239" w:rsidRPr="00F14239" w:rsidRDefault="00F14239" w:rsidP="00F14239">
      <w:pPr>
        <w:rPr>
          <w:b/>
          <w:bCs/>
        </w:rPr>
      </w:pPr>
      <w:r w:rsidRPr="00F14239">
        <w:rPr>
          <w:b/>
          <w:bCs/>
        </w:rPr>
        <w:t xml:space="preserve">D.2. Toplumsal Katkı Kaynakları </w:t>
      </w:r>
    </w:p>
    <w:p w14:paraId="0DFAB839" w14:textId="050D214F" w:rsidR="00F14239" w:rsidRPr="00F14239" w:rsidRDefault="00F14239" w:rsidP="00F14239">
      <w:pPr>
        <w:rPr>
          <w:b/>
          <w:bCs/>
        </w:rPr>
      </w:pPr>
      <w:r w:rsidRPr="00F14239">
        <w:rPr>
          <w:b/>
          <w:bCs/>
        </w:rPr>
        <w:t>D.2.1. Kaynaklar</w:t>
      </w:r>
    </w:p>
    <w:p w14:paraId="6FD3A705" w14:textId="77777777" w:rsidR="00F14239" w:rsidRDefault="00F14239" w:rsidP="00F14239">
      <w:pPr>
        <w:pStyle w:val="Balk41"/>
        <w:spacing w:after="160"/>
        <w:ind w:left="0" w:right="63"/>
        <w:rPr>
          <w:sz w:val="21"/>
          <w:szCs w:val="21"/>
        </w:rPr>
      </w:pPr>
      <w:r w:rsidRPr="002000FE">
        <w:rPr>
          <w:sz w:val="21"/>
          <w:szCs w:val="21"/>
        </w:rPr>
        <w:t xml:space="preserve">Olgunluk düzeyi: </w:t>
      </w:r>
      <w:r>
        <w:rPr>
          <w:sz w:val="21"/>
          <w:szCs w:val="21"/>
        </w:rPr>
        <w:t>2</w:t>
      </w:r>
    </w:p>
    <w:p w14:paraId="63C38D78" w14:textId="1238A394" w:rsidR="00F14239" w:rsidRDefault="00A66FD7" w:rsidP="00F14239">
      <w:r>
        <w:t xml:space="preserve">Fakültemizin toplumsal katkı faaliyetlerini sürdürebilmek için uygun nitelik ve nicelikte fiziki, teknik ve mali kaynakların oluşturulmasına yönelik planları bulunmaktadır. 2021-2022 Eğitim-Öğretim Yılı Güz dönemi itibarıyla faaliyete geçmesi planlanan Beceri Atölyeleri ile yalnızca Fakülte öğrencilerine değil, aynı zamanda İl Milli Eğitim bünyesindeki öğretmenlere de yaşam ve mesleki </w:t>
      </w:r>
      <w:r w:rsidR="001B5E14">
        <w:t xml:space="preserve">gelişim </w:t>
      </w:r>
      <w:r>
        <w:t>becerilerin kazandırılması hedeflenmektedir.</w:t>
      </w:r>
    </w:p>
    <w:p w14:paraId="46230D7C" w14:textId="0167F9C0" w:rsidR="00A66FD7" w:rsidRPr="00A66FD7" w:rsidRDefault="00A66FD7" w:rsidP="00F14239">
      <w:pPr>
        <w:rPr>
          <w:b/>
          <w:bCs/>
        </w:rPr>
      </w:pPr>
      <w:r w:rsidRPr="00A66FD7">
        <w:rPr>
          <w:b/>
          <w:bCs/>
        </w:rPr>
        <w:t>D.3. Toplumsal Katkı Performansı</w:t>
      </w:r>
    </w:p>
    <w:p w14:paraId="0CE4EB15" w14:textId="0F5765EF" w:rsidR="00A66FD7" w:rsidRDefault="00A66FD7" w:rsidP="00F14239">
      <w:pPr>
        <w:rPr>
          <w:b/>
          <w:bCs/>
        </w:rPr>
      </w:pPr>
      <w:r w:rsidRPr="00A66FD7">
        <w:rPr>
          <w:b/>
          <w:bCs/>
        </w:rPr>
        <w:t>D.3.1. Toplumsal katkı performansının izlenmesi ve iyileştirilmesi</w:t>
      </w:r>
    </w:p>
    <w:p w14:paraId="19BF30D2" w14:textId="758916D9" w:rsidR="00A66FD7" w:rsidRDefault="00A66FD7" w:rsidP="00A66FD7">
      <w:pPr>
        <w:pStyle w:val="Balk41"/>
        <w:spacing w:after="160"/>
        <w:ind w:left="0" w:right="63"/>
        <w:rPr>
          <w:sz w:val="21"/>
          <w:szCs w:val="21"/>
        </w:rPr>
      </w:pPr>
      <w:r w:rsidRPr="002000FE">
        <w:rPr>
          <w:sz w:val="21"/>
          <w:szCs w:val="21"/>
        </w:rPr>
        <w:t xml:space="preserve">Olgunluk düzeyi: </w:t>
      </w:r>
      <w:r w:rsidR="009727FA">
        <w:rPr>
          <w:sz w:val="21"/>
          <w:szCs w:val="21"/>
        </w:rPr>
        <w:t>4</w:t>
      </w:r>
    </w:p>
    <w:p w14:paraId="26EE299D" w14:textId="04F4E63E" w:rsidR="00A66FD7" w:rsidRDefault="009727FA" w:rsidP="00F14239">
      <w:r w:rsidRPr="009727FA">
        <w:t>Fakültemizde</w:t>
      </w:r>
      <w:r>
        <w:rPr>
          <w:b/>
          <w:bCs/>
        </w:rPr>
        <w:t xml:space="preserve"> </w:t>
      </w:r>
      <w:r>
        <w:t xml:space="preserve">toplumsal katkı performanslarının izlenmesi ve iyileştirilmesine yönelik bir anlayış gelişmiştir. Uygulanan etkinliklere yönelik ilgili paydaşların geri bildirimleri değerlendirilmekte ve süreç içerisinde dikkate alınmaktadır. </w:t>
      </w:r>
    </w:p>
    <w:p w14:paraId="3CA52920" w14:textId="06BB7A1B" w:rsidR="001C5C79" w:rsidRPr="001B5E14" w:rsidRDefault="001C5C79" w:rsidP="001B5E14">
      <w:pPr>
        <w:pStyle w:val="Balk11"/>
        <w:spacing w:before="120" w:after="160"/>
        <w:ind w:left="0" w:right="63"/>
        <w:rPr>
          <w:rFonts w:cs="Times New Roman"/>
          <w:color w:val="2F5496" w:themeColor="accent1" w:themeShade="BF"/>
          <w:sz w:val="24"/>
          <w:szCs w:val="24"/>
        </w:rPr>
      </w:pPr>
      <w:r w:rsidRPr="001B5E14">
        <w:rPr>
          <w:rFonts w:cs="Times New Roman"/>
          <w:color w:val="2F5496" w:themeColor="accent1" w:themeShade="BF"/>
          <w:sz w:val="24"/>
          <w:szCs w:val="24"/>
        </w:rPr>
        <w:lastRenderedPageBreak/>
        <w:t>E. YÖNETİM SİSTEMİ</w:t>
      </w:r>
    </w:p>
    <w:p w14:paraId="223A3BAB" w14:textId="10CD3D7A" w:rsidR="009727FA" w:rsidRPr="009727FA" w:rsidRDefault="009727FA" w:rsidP="009727FA">
      <w:pPr>
        <w:rPr>
          <w:b/>
          <w:bCs/>
        </w:rPr>
      </w:pPr>
      <w:r w:rsidRPr="009727FA">
        <w:rPr>
          <w:b/>
          <w:bCs/>
        </w:rPr>
        <w:t>E.1. Yönetim ve İdari Birimlerin Yapısı</w:t>
      </w:r>
    </w:p>
    <w:p w14:paraId="75DCE556" w14:textId="43391B60" w:rsidR="009727FA" w:rsidRDefault="009727FA" w:rsidP="009727FA">
      <w:pPr>
        <w:rPr>
          <w:b/>
          <w:bCs/>
        </w:rPr>
      </w:pPr>
      <w:r w:rsidRPr="009727FA">
        <w:rPr>
          <w:b/>
          <w:bCs/>
        </w:rPr>
        <w:t>E.1.1. Yönetim modeli ve idari yapı</w:t>
      </w:r>
    </w:p>
    <w:p w14:paraId="3A06B46C" w14:textId="366B31A7" w:rsidR="009727FA" w:rsidRDefault="009727FA" w:rsidP="009727FA">
      <w:pPr>
        <w:pStyle w:val="Balk41"/>
        <w:spacing w:after="160"/>
        <w:ind w:left="0" w:right="63"/>
        <w:rPr>
          <w:sz w:val="21"/>
          <w:szCs w:val="21"/>
        </w:rPr>
      </w:pPr>
      <w:r w:rsidRPr="002000FE">
        <w:rPr>
          <w:sz w:val="21"/>
          <w:szCs w:val="21"/>
        </w:rPr>
        <w:t xml:space="preserve">Olgunluk düzeyi: </w:t>
      </w:r>
      <w:r>
        <w:rPr>
          <w:sz w:val="21"/>
          <w:szCs w:val="21"/>
        </w:rPr>
        <w:t>5</w:t>
      </w:r>
    </w:p>
    <w:p w14:paraId="00DC09C5" w14:textId="731663EB" w:rsidR="009727FA" w:rsidRDefault="009727FA" w:rsidP="009727FA">
      <w:pPr>
        <w:rPr>
          <w:rFonts w:cs="Times New Roman"/>
          <w:szCs w:val="21"/>
        </w:rPr>
      </w:pPr>
      <w:r>
        <w:rPr>
          <w:rFonts w:cs="Times New Roman"/>
          <w:szCs w:val="21"/>
        </w:rPr>
        <w:t>Fakülte yönetiminde dekan, iki dekan yardımcısı ve fakülte sekreteri yer almaktadır. Bununla birlikte, Fakültemizi ilgilendiren konularda karar alım aşamasında bölüm ve anabilim dalı başkanları başta olmak üzere tüm öğretim elemanlarının görüşlerine başvurulmaya çalışılmaktadır. Bölüm ve anabilim dalı başkanlarının atanmasında YÖK’ün ilgili mevzuatı esas alınmaktadır. Dönem başlarında YÖK mevzuatına uygun seçilen üyelerden oluşan Fakülte Kurulu ile dönem değerlendirmesi ve planlaması yapılmaktadır. Ayrıca eğitim-öğretim ile ilgili diğer faaliyetlerde yine YÖK mevzuatına uygun seçilen üyelerden oluşan Fakülte Yönetim Kurulunun görüş birliği ile kararlar alınmaktadır. Sözü edilen kurul toplantıları, salgın sürecinde online platformlar üzerinden gerçekleştirilmektedir. Ayrıca öğrenci temsilcileri aracılığı ile öğrencilerin talepleri yapılan toplantılarda alınmakta ve ilgili kurulda tartışılmaktadır.</w:t>
      </w:r>
    </w:p>
    <w:p w14:paraId="2BC92C8E" w14:textId="4CDF29B7" w:rsidR="009727FA" w:rsidRDefault="009727FA" w:rsidP="009727FA">
      <w:pPr>
        <w:rPr>
          <w:b/>
          <w:bCs/>
        </w:rPr>
      </w:pPr>
      <w:r>
        <w:rPr>
          <w:b/>
          <w:bCs/>
        </w:rPr>
        <w:t>E.1.2. Süreç yönetimi</w:t>
      </w:r>
    </w:p>
    <w:p w14:paraId="441DF3D6" w14:textId="0CD6720F" w:rsidR="009727FA" w:rsidRDefault="009727FA" w:rsidP="009727FA">
      <w:pPr>
        <w:pStyle w:val="Balk41"/>
        <w:spacing w:after="160"/>
        <w:ind w:left="0" w:right="63"/>
        <w:rPr>
          <w:sz w:val="21"/>
          <w:szCs w:val="21"/>
        </w:rPr>
      </w:pPr>
      <w:r w:rsidRPr="002000FE">
        <w:rPr>
          <w:sz w:val="21"/>
          <w:szCs w:val="21"/>
        </w:rPr>
        <w:t xml:space="preserve">Olgunluk düzeyi: </w:t>
      </w:r>
      <w:r>
        <w:rPr>
          <w:sz w:val="21"/>
          <w:szCs w:val="21"/>
        </w:rPr>
        <w:t>4</w:t>
      </w:r>
    </w:p>
    <w:p w14:paraId="28503117" w14:textId="10C6E5BF" w:rsidR="009727FA" w:rsidRDefault="006C5361" w:rsidP="009727FA">
      <w:r>
        <w:t>Fakültemiz bünyesinde yapılan tüm etkinliklere ait süreçler tanımlıdır. Uzaktan eğitim sürecini etkin yürütmek adına birim ve program koordinatörleri belirlenmiş, süreç içerisinde paydaşlardan alınan geri bildirimler neticesinde iyileştirmeler ve gerekli düzenlemeler yapılmıştır. Özellikle çevrimiçi sınavlara yönelik Uzaktan Eğitim Merkezi ile koordineli çalışmalar yürütülmüş ve anında bildirim ile hem öğretim elemanlarının hem öğrencilerin haberdar olması sağlanmıştır.</w:t>
      </w:r>
    </w:p>
    <w:p w14:paraId="39688C7B" w14:textId="60041E89" w:rsidR="006C5361" w:rsidRPr="006C5361" w:rsidRDefault="006C5361" w:rsidP="009727FA">
      <w:pPr>
        <w:rPr>
          <w:b/>
          <w:bCs/>
        </w:rPr>
      </w:pPr>
      <w:r w:rsidRPr="006C5361">
        <w:rPr>
          <w:b/>
          <w:bCs/>
        </w:rPr>
        <w:t>E.2. Kaynakların Yönetimi</w:t>
      </w:r>
    </w:p>
    <w:p w14:paraId="191458B2" w14:textId="571AB0B5" w:rsidR="006C5361" w:rsidRPr="006C5361" w:rsidRDefault="006C5361" w:rsidP="009727FA">
      <w:pPr>
        <w:rPr>
          <w:b/>
          <w:bCs/>
        </w:rPr>
      </w:pPr>
      <w:r w:rsidRPr="006C5361">
        <w:rPr>
          <w:b/>
          <w:bCs/>
        </w:rPr>
        <w:t>E.2.1. İnsan kaynakları yönetimi</w:t>
      </w:r>
    </w:p>
    <w:p w14:paraId="4A2D2B15" w14:textId="77777777" w:rsidR="006C5361" w:rsidRDefault="006C5361" w:rsidP="006C5361">
      <w:pPr>
        <w:pStyle w:val="Balk41"/>
        <w:spacing w:after="160"/>
        <w:ind w:left="0" w:right="63"/>
        <w:rPr>
          <w:sz w:val="21"/>
          <w:szCs w:val="21"/>
        </w:rPr>
      </w:pPr>
      <w:r w:rsidRPr="002000FE">
        <w:rPr>
          <w:sz w:val="21"/>
          <w:szCs w:val="21"/>
        </w:rPr>
        <w:t xml:space="preserve">Olgunluk düzeyi: </w:t>
      </w:r>
      <w:r>
        <w:rPr>
          <w:sz w:val="21"/>
          <w:szCs w:val="21"/>
        </w:rPr>
        <w:t>4</w:t>
      </w:r>
    </w:p>
    <w:p w14:paraId="35F9E65F" w14:textId="46137B4A" w:rsidR="006C5361" w:rsidRDefault="006C5361" w:rsidP="009727FA">
      <w:pPr>
        <w:rPr>
          <w:rFonts w:cs="Times New Roman"/>
          <w:szCs w:val="21"/>
        </w:rPr>
      </w:pPr>
      <w:r>
        <w:rPr>
          <w:rFonts w:cs="Times New Roman"/>
          <w:szCs w:val="21"/>
        </w:rPr>
        <w:t xml:space="preserve">İdari kadroda görev yapan personelimiz birinci derecede Fakülte sekreterine karşı sorumlu olmakla birlikte bu personelimiz arasındaki iş bölümü dengeli bir biçimde dağıtılmaya çalışılmıştır. Benzer şekilde Fakülte içindeki idari görevlerin, akademik personelimiz arasında uzmanlık alanları esas alınarak dengeli bir biçimde dağıtılmasına özen gösterilmektedir. Fakültede uygulamalar şeffaf olarak yürütülmektedir. Fakülte bünyesinde yapılan etkinlikler, ilgili paydaşlara çeşitli sosyal medya araçları ile duyurulmaktadır. Ayrıca fakülte web sayfası, aktif ve güncel olarak eğitim-öğretim süreciyle ilgili faaliyetleri haber veya duyuru şeklinde paydaşlara iletmektedir (bkz. </w:t>
      </w:r>
      <w:hyperlink r:id="rId10" w:history="1">
        <w:r w:rsidRPr="00F3703D">
          <w:rPr>
            <w:rStyle w:val="Kpr"/>
            <w:rFonts w:cs="Times New Roman"/>
            <w:szCs w:val="21"/>
          </w:rPr>
          <w:t>https://egitim.ksu.edu.tr/Default.aspx?SId=55</w:t>
        </w:r>
      </w:hyperlink>
      <w:r>
        <w:rPr>
          <w:rFonts w:cs="Times New Roman"/>
          <w:szCs w:val="21"/>
        </w:rPr>
        <w:t>). Akademik ve idari personele ilişkin memnuniyet anketleri ile ilgili çalışmalar devam etmektedir. İdari personel ile yapılan toplantı neticesinde ihtiyaçlarına yönelik eğitimler, bahar dönemi itibarıyla başlanmıştır.</w:t>
      </w:r>
    </w:p>
    <w:p w14:paraId="0D40E2EA" w14:textId="408AFC2E" w:rsidR="006C5361" w:rsidRPr="006C5361" w:rsidRDefault="006C5361" w:rsidP="009727FA">
      <w:pPr>
        <w:rPr>
          <w:rFonts w:cs="Times New Roman"/>
          <w:b/>
          <w:bCs/>
          <w:szCs w:val="21"/>
        </w:rPr>
      </w:pPr>
      <w:r w:rsidRPr="006C5361">
        <w:rPr>
          <w:rFonts w:cs="Times New Roman"/>
          <w:b/>
          <w:bCs/>
          <w:szCs w:val="21"/>
        </w:rPr>
        <w:t>E.3. Bilgi Yönetim Sistemi</w:t>
      </w:r>
    </w:p>
    <w:p w14:paraId="2EF9495A" w14:textId="0AFE00D0" w:rsidR="006C5361" w:rsidRPr="006C5361" w:rsidRDefault="006C5361" w:rsidP="009727FA">
      <w:pPr>
        <w:rPr>
          <w:rFonts w:cs="Times New Roman"/>
          <w:b/>
          <w:bCs/>
          <w:szCs w:val="21"/>
        </w:rPr>
      </w:pPr>
      <w:r w:rsidRPr="006C5361">
        <w:rPr>
          <w:rFonts w:cs="Times New Roman"/>
          <w:b/>
          <w:bCs/>
          <w:szCs w:val="21"/>
        </w:rPr>
        <w:t>E.3.1. Entegre bilgi yönetim sistemi</w:t>
      </w:r>
    </w:p>
    <w:p w14:paraId="600C4080" w14:textId="1A4C5D28" w:rsidR="006C5361" w:rsidRDefault="006C5361" w:rsidP="006C5361">
      <w:pPr>
        <w:pStyle w:val="Balk41"/>
        <w:spacing w:after="160"/>
        <w:ind w:left="0" w:right="63"/>
      </w:pPr>
      <w:r w:rsidRPr="002000FE">
        <w:rPr>
          <w:sz w:val="21"/>
          <w:szCs w:val="21"/>
        </w:rPr>
        <w:t xml:space="preserve">Olgunluk düzeyi: </w:t>
      </w:r>
      <w:r>
        <w:rPr>
          <w:sz w:val="21"/>
          <w:szCs w:val="21"/>
        </w:rPr>
        <w:t>5</w:t>
      </w:r>
    </w:p>
    <w:p w14:paraId="65BE89D1" w14:textId="041C3EEB" w:rsidR="006C5361" w:rsidRDefault="006C5361" w:rsidP="009727FA">
      <w:r>
        <w:t xml:space="preserve">Fakültemizde aktif olarak EBYS kullanılmaktadır. EBYS üzerinden bilgi akışı, sistematik bir şekilde ilgili paydaşlara aktarılmaktadır. </w:t>
      </w:r>
    </w:p>
    <w:p w14:paraId="4AA67EDC" w14:textId="4B8FE92A" w:rsidR="001B5E14" w:rsidRPr="001B5E14" w:rsidRDefault="001B5E14" w:rsidP="009727FA">
      <w:pPr>
        <w:rPr>
          <w:b/>
          <w:bCs/>
        </w:rPr>
      </w:pPr>
      <w:r w:rsidRPr="001B5E14">
        <w:rPr>
          <w:b/>
          <w:bCs/>
        </w:rPr>
        <w:t>E.4. Destek Hizmetleri</w:t>
      </w:r>
    </w:p>
    <w:p w14:paraId="6AF0D795" w14:textId="5F50F4F0" w:rsidR="001B5E14" w:rsidRPr="001B5E14" w:rsidRDefault="001B5E14" w:rsidP="009727FA">
      <w:pPr>
        <w:rPr>
          <w:b/>
          <w:bCs/>
        </w:rPr>
      </w:pPr>
      <w:r w:rsidRPr="001B5E14">
        <w:rPr>
          <w:b/>
          <w:bCs/>
        </w:rPr>
        <w:t>E.4.1. Hizmet ve malların uygunluğu, kalitesi ve sürekliliği</w:t>
      </w:r>
    </w:p>
    <w:p w14:paraId="26E135EC" w14:textId="5977E617" w:rsidR="001B5E14" w:rsidRDefault="001B5E14" w:rsidP="001B5E14">
      <w:pPr>
        <w:widowControl w:val="0"/>
        <w:spacing w:after="0" w:line="240" w:lineRule="auto"/>
        <w:ind w:right="63"/>
        <w:jc w:val="left"/>
        <w:outlineLvl w:val="3"/>
        <w:rPr>
          <w:rFonts w:eastAsia="Times New Roman"/>
          <w:b/>
          <w:bCs/>
          <w:i/>
          <w:szCs w:val="21"/>
        </w:rPr>
      </w:pPr>
      <w:r w:rsidRPr="001B5E14">
        <w:rPr>
          <w:rFonts w:eastAsia="Times New Roman"/>
          <w:b/>
          <w:bCs/>
          <w:i/>
          <w:szCs w:val="21"/>
        </w:rPr>
        <w:t xml:space="preserve">Olgunluk düzeyi: </w:t>
      </w:r>
      <w:r w:rsidR="00415444">
        <w:rPr>
          <w:rFonts w:eastAsia="Times New Roman"/>
          <w:b/>
          <w:bCs/>
          <w:i/>
          <w:szCs w:val="21"/>
        </w:rPr>
        <w:t>5</w:t>
      </w:r>
    </w:p>
    <w:p w14:paraId="6DF6783D" w14:textId="77777777" w:rsidR="001B5E14" w:rsidRPr="001B5E14" w:rsidRDefault="001B5E14" w:rsidP="001B5E14">
      <w:pPr>
        <w:widowControl w:val="0"/>
        <w:spacing w:after="0" w:line="240" w:lineRule="auto"/>
        <w:ind w:right="63"/>
        <w:jc w:val="left"/>
        <w:outlineLvl w:val="3"/>
        <w:rPr>
          <w:rFonts w:eastAsia="Times New Roman"/>
          <w:b/>
          <w:bCs/>
          <w:i/>
          <w:szCs w:val="21"/>
        </w:rPr>
      </w:pPr>
    </w:p>
    <w:p w14:paraId="3FD1873C" w14:textId="236FB971" w:rsidR="001B5E14" w:rsidRPr="006C5361" w:rsidRDefault="001B5E14" w:rsidP="001B5E14">
      <w:r w:rsidRPr="001B5E14">
        <w:t>Kurumda, dışarıdan tedarik edilen tüm hizmetlerin ve malların kalitesini güvence altına almak üzere tedarikçilerle yakın iş</w:t>
      </w:r>
      <w:r>
        <w:t xml:space="preserve"> </w:t>
      </w:r>
      <w:r w:rsidRPr="001B5E14">
        <w:t>birlikleri yürütülmekte, tedarikçilerin performansı ve memnuniyetleri sistematik olarak izlenerek paydaşlarla birlikte değerlendirilmekte ve gerekli önlemler alınmaktadır.</w:t>
      </w:r>
      <w:r>
        <w:t xml:space="preserve"> </w:t>
      </w:r>
      <w:r w:rsidRPr="001B5E14">
        <w:t>Fakültemize yapılan tüm mal ve hizmet alımları Fakültemizin ilgili komisyonunca kayıt altına alınmaktadır</w:t>
      </w:r>
    </w:p>
    <w:p w14:paraId="585478E2" w14:textId="77777777" w:rsidR="00F517A5" w:rsidRPr="001B5E14" w:rsidRDefault="00040062" w:rsidP="001B5E14">
      <w:pPr>
        <w:pStyle w:val="Balk11"/>
        <w:spacing w:after="120"/>
        <w:ind w:left="0"/>
        <w:rPr>
          <w:sz w:val="24"/>
          <w:szCs w:val="24"/>
        </w:rPr>
      </w:pPr>
      <w:r w:rsidRPr="001B5E14">
        <w:rPr>
          <w:sz w:val="24"/>
          <w:szCs w:val="24"/>
        </w:rPr>
        <w:lastRenderedPageBreak/>
        <w:t>SONUÇ VE DEĞERLENDİRME</w:t>
      </w:r>
    </w:p>
    <w:p w14:paraId="585478E4" w14:textId="77777777" w:rsidR="00040062" w:rsidRPr="00EC24B7" w:rsidRDefault="00040062" w:rsidP="001B5E14">
      <w:pPr>
        <w:spacing w:after="0" w:line="276" w:lineRule="auto"/>
        <w:rPr>
          <w:rFonts w:cs="Times New Roman"/>
          <w:b/>
          <w:szCs w:val="21"/>
        </w:rPr>
      </w:pPr>
      <w:r w:rsidRPr="00ED1066">
        <w:rPr>
          <w:rFonts w:cs="Times New Roman"/>
          <w:b/>
          <w:szCs w:val="21"/>
        </w:rPr>
        <w:t>Kalite Güvencesi Sistemi</w:t>
      </w:r>
      <w:r w:rsidRPr="00EC24B7">
        <w:rPr>
          <w:rFonts w:cs="Times New Roman"/>
          <w:b/>
          <w:szCs w:val="21"/>
        </w:rPr>
        <w:t xml:space="preserve"> </w:t>
      </w:r>
    </w:p>
    <w:p w14:paraId="585478E5" w14:textId="2BED3B47" w:rsidR="00040062" w:rsidRDefault="00040062" w:rsidP="001B5E14">
      <w:pPr>
        <w:spacing w:after="0" w:line="276" w:lineRule="auto"/>
        <w:rPr>
          <w:rFonts w:cs="Times New Roman"/>
          <w:szCs w:val="21"/>
        </w:rPr>
      </w:pPr>
      <w:r w:rsidRPr="00EC24B7">
        <w:rPr>
          <w:rFonts w:cs="Times New Roman"/>
          <w:szCs w:val="21"/>
        </w:rPr>
        <w:t>Yükseköğretim Kurulu tarafından tanınan Eğitim Fakülteleri Eğitim Programları Değerlendirme ve Akreditasyon Derneği (EPDAD)</w:t>
      </w:r>
      <w:r w:rsidR="00200596">
        <w:rPr>
          <w:rFonts w:cs="Times New Roman"/>
          <w:szCs w:val="21"/>
        </w:rPr>
        <w:t xml:space="preserve"> </w:t>
      </w:r>
      <w:r w:rsidRPr="00EC24B7">
        <w:rPr>
          <w:rFonts w:cs="Times New Roman"/>
          <w:szCs w:val="21"/>
        </w:rPr>
        <w:t xml:space="preserve">tarafından program ve </w:t>
      </w:r>
      <w:r w:rsidR="00200596" w:rsidRPr="00EC24B7">
        <w:rPr>
          <w:rFonts w:cs="Times New Roman"/>
          <w:szCs w:val="21"/>
        </w:rPr>
        <w:t>laboratuvar</w:t>
      </w:r>
      <w:r w:rsidRPr="00EC24B7">
        <w:rPr>
          <w:rFonts w:cs="Times New Roman"/>
          <w:szCs w:val="21"/>
        </w:rPr>
        <w:t xml:space="preserve"> akreditasyon süreçlerinde esas alınan ölçütler doğrultusunda iyileştirme ve geliştirme çalışmaları yapılmaktadır. Bu çerçevede, Fakültemiz Sınıf </w:t>
      </w:r>
      <w:r>
        <w:rPr>
          <w:rFonts w:cs="Times New Roman"/>
          <w:szCs w:val="21"/>
        </w:rPr>
        <w:t>Öğretmenliği ile</w:t>
      </w:r>
      <w:r w:rsidRPr="00EC24B7">
        <w:rPr>
          <w:rFonts w:cs="Times New Roman"/>
          <w:szCs w:val="21"/>
        </w:rPr>
        <w:t xml:space="preserve"> Fen Bilgisi </w:t>
      </w:r>
      <w:r>
        <w:rPr>
          <w:rFonts w:cs="Times New Roman"/>
          <w:szCs w:val="21"/>
        </w:rPr>
        <w:t>Öğretmenliği</w:t>
      </w:r>
      <w:r w:rsidRPr="00EC24B7">
        <w:rPr>
          <w:rFonts w:cs="Times New Roman"/>
          <w:szCs w:val="21"/>
        </w:rPr>
        <w:t xml:space="preserve"> lisans programlarının tanınırlığının sağlanması için çalışmalar</w:t>
      </w:r>
      <w:r w:rsidR="00200596">
        <w:rPr>
          <w:rFonts w:cs="Times New Roman"/>
          <w:szCs w:val="21"/>
        </w:rPr>
        <w:t xml:space="preserve"> devam etmektedir</w:t>
      </w:r>
      <w:r w:rsidRPr="00EC24B7">
        <w:rPr>
          <w:rFonts w:cs="Times New Roman"/>
          <w:szCs w:val="21"/>
        </w:rPr>
        <w:t xml:space="preserve">. Fakültemize ilişkin performansın ölçülmesi, değerlendirilmesi ve sürekli iyileştirilmesi için Fakülte Kurul toplantıları düzenlenmekte, Fakültemizde görevli öğretim üyelerinden oluşan bir Kalite Komisyonu oluşturularak Üniversitemiz Kalite Takviminde ön görülen çalışmalara </w:t>
      </w:r>
      <w:r w:rsidR="00200596">
        <w:rPr>
          <w:rFonts w:cs="Times New Roman"/>
          <w:szCs w:val="21"/>
        </w:rPr>
        <w:t>titizlikle sürdürülmektedir.</w:t>
      </w:r>
      <w:r w:rsidRPr="00EC24B7">
        <w:rPr>
          <w:rFonts w:cs="Times New Roman"/>
          <w:szCs w:val="21"/>
        </w:rPr>
        <w:t xml:space="preserve"> Kalite Komisyonu üyeleri Dekan ve Dekan yardımcıları doğal üyeler olmak üzere, kalitenin geliştirilmesine yönelik her bir anabilim dalın</w:t>
      </w:r>
      <w:r w:rsidR="00200596">
        <w:rPr>
          <w:rFonts w:cs="Times New Roman"/>
          <w:szCs w:val="21"/>
        </w:rPr>
        <w:t>ı temsil göz önüne alınarak oluşturulmuş</w:t>
      </w:r>
      <w:r w:rsidRPr="00EC24B7">
        <w:rPr>
          <w:rFonts w:cs="Times New Roman"/>
          <w:szCs w:val="21"/>
        </w:rPr>
        <w:t xml:space="preserve"> olup Kalite Takviminde tanımlanan çalışmaları gerçekleştirmekle yükümlü kılınmış</w:t>
      </w:r>
      <w:r w:rsidR="00200596">
        <w:rPr>
          <w:rFonts w:cs="Times New Roman"/>
          <w:szCs w:val="21"/>
        </w:rPr>
        <w:t>lardır</w:t>
      </w:r>
      <w:r w:rsidRPr="00EC24B7">
        <w:rPr>
          <w:rFonts w:cs="Times New Roman"/>
          <w:szCs w:val="21"/>
        </w:rPr>
        <w:t xml:space="preserve">. </w:t>
      </w:r>
    </w:p>
    <w:p w14:paraId="585478E7" w14:textId="77777777" w:rsidR="00040062" w:rsidRPr="002B0B3B" w:rsidRDefault="002B0B3B" w:rsidP="001B5E14">
      <w:pPr>
        <w:spacing w:after="0" w:line="276" w:lineRule="auto"/>
        <w:rPr>
          <w:rFonts w:cs="Times New Roman"/>
          <w:b/>
          <w:szCs w:val="21"/>
        </w:rPr>
      </w:pPr>
      <w:r w:rsidRPr="00ED1066">
        <w:rPr>
          <w:rFonts w:cs="Times New Roman"/>
          <w:b/>
          <w:szCs w:val="21"/>
        </w:rPr>
        <w:t>Eğitim ve Öğretim</w:t>
      </w:r>
    </w:p>
    <w:p w14:paraId="585478E8" w14:textId="4FD4A5E6" w:rsidR="00F517A5" w:rsidRDefault="00082F60" w:rsidP="001B5E14">
      <w:pPr>
        <w:spacing w:after="0" w:line="276" w:lineRule="auto"/>
        <w:rPr>
          <w:rFonts w:cs="Times New Roman"/>
          <w:szCs w:val="21"/>
        </w:rPr>
      </w:pPr>
      <w:r>
        <w:rPr>
          <w:rFonts w:cs="Times New Roman"/>
          <w:szCs w:val="21"/>
        </w:rPr>
        <w:t xml:space="preserve">Alanında uzman ve her geçen gün güçlenen öğretim kadrosu ile </w:t>
      </w:r>
      <w:r w:rsidR="00200596">
        <w:rPr>
          <w:rFonts w:cs="Times New Roman"/>
          <w:szCs w:val="21"/>
        </w:rPr>
        <w:t>8</w:t>
      </w:r>
      <w:r w:rsidR="00DD6B49">
        <w:rPr>
          <w:rFonts w:cs="Times New Roman"/>
          <w:szCs w:val="21"/>
        </w:rPr>
        <w:t xml:space="preserve"> anabilim dalında lisans ve </w:t>
      </w:r>
      <w:r w:rsidR="00435EAA">
        <w:rPr>
          <w:rFonts w:cs="Times New Roman"/>
          <w:szCs w:val="21"/>
        </w:rPr>
        <w:t>5</w:t>
      </w:r>
      <w:r w:rsidR="00DD6B49">
        <w:rPr>
          <w:rFonts w:cs="Times New Roman"/>
          <w:szCs w:val="21"/>
        </w:rPr>
        <w:t xml:space="preserve"> anabilim dalında tezli ve tezsiz </w:t>
      </w:r>
      <w:r w:rsidR="00ED1066">
        <w:rPr>
          <w:rFonts w:cs="Times New Roman"/>
          <w:szCs w:val="21"/>
        </w:rPr>
        <w:t>lisansüstü</w:t>
      </w:r>
      <w:r w:rsidR="00DD6B49">
        <w:rPr>
          <w:rFonts w:cs="Times New Roman"/>
          <w:szCs w:val="21"/>
        </w:rPr>
        <w:t xml:space="preserve"> eğitimin</w:t>
      </w:r>
      <w:r w:rsidR="00200596">
        <w:rPr>
          <w:rFonts w:cs="Times New Roman"/>
          <w:szCs w:val="21"/>
        </w:rPr>
        <w:t>i başarıyla yürütmekte</w:t>
      </w:r>
      <w:r w:rsidR="00DD6B49">
        <w:rPr>
          <w:rFonts w:cs="Times New Roman"/>
          <w:szCs w:val="21"/>
        </w:rPr>
        <w:t xml:space="preserve"> olan Fakültemiz, eğitim ve öğretimde kaliteyi arttırmak için gerekli önlemleri alarak misyon ve vizyonunda </w:t>
      </w:r>
      <w:r w:rsidR="00824CDE">
        <w:rPr>
          <w:rFonts w:cs="Times New Roman"/>
          <w:szCs w:val="21"/>
        </w:rPr>
        <w:t>tanımlı</w:t>
      </w:r>
      <w:r w:rsidR="00DD6B49">
        <w:rPr>
          <w:rFonts w:cs="Times New Roman"/>
          <w:szCs w:val="21"/>
        </w:rPr>
        <w:t xml:space="preserve"> hedefleri gerçekleştirmeye çalışmaktadır.</w:t>
      </w:r>
      <w:r w:rsidR="00351827">
        <w:rPr>
          <w:rFonts w:cs="Times New Roman"/>
          <w:szCs w:val="21"/>
        </w:rPr>
        <w:t xml:space="preserve"> Fakültemizde 2018 Yılı </w:t>
      </w:r>
      <w:r w:rsidR="006A0F7A">
        <w:rPr>
          <w:rFonts w:cs="Times New Roman"/>
          <w:szCs w:val="21"/>
        </w:rPr>
        <w:t>itibarıyla</w:t>
      </w:r>
      <w:r w:rsidR="00351827">
        <w:rPr>
          <w:rFonts w:cs="Times New Roman"/>
          <w:szCs w:val="21"/>
        </w:rPr>
        <w:t xml:space="preserve"> uygulanmaya başlanan Kuramı Uygulamaya Taşıyabilen Okuryazar Lider Öğretmen Yetiştirme Modeli, iç ve dış tüm paydaşlarından olumlu tepkiler almaktadır. Yine model kapsamında gerçekleştirilen ders dışı kitap okuma etkinliğine ilişkin </w:t>
      </w:r>
      <w:r w:rsidR="00560276">
        <w:rPr>
          <w:rFonts w:cs="Times New Roman"/>
          <w:szCs w:val="21"/>
        </w:rPr>
        <w:t xml:space="preserve">öğretim elemanlarımız ve öğrencilerimizden </w:t>
      </w:r>
      <w:r w:rsidR="00351827">
        <w:rPr>
          <w:rFonts w:cs="Times New Roman"/>
          <w:szCs w:val="21"/>
        </w:rPr>
        <w:t>son derece olumlu</w:t>
      </w:r>
      <w:r w:rsidR="00560276">
        <w:rPr>
          <w:rFonts w:cs="Times New Roman"/>
          <w:szCs w:val="21"/>
        </w:rPr>
        <w:t xml:space="preserve"> dönütler </w:t>
      </w:r>
      <w:r w:rsidR="00200596">
        <w:rPr>
          <w:rFonts w:cs="Times New Roman"/>
          <w:szCs w:val="21"/>
        </w:rPr>
        <w:t>gelmektedir. Öğrencilerin uzaktan eğitim sürecinde bile ders dışı kitap okuma etkinliğinin ve farklı etkinliklerin devam etmesine yönelik talepleri, olumlu tepkilerin kanıtları olarak sunulabilir.</w:t>
      </w:r>
      <w:r w:rsidR="00560276">
        <w:rPr>
          <w:rFonts w:cs="Times New Roman"/>
          <w:szCs w:val="21"/>
        </w:rPr>
        <w:t xml:space="preserve"> Model</w:t>
      </w:r>
      <w:r w:rsidR="00200596">
        <w:rPr>
          <w:rFonts w:cs="Times New Roman"/>
          <w:szCs w:val="21"/>
        </w:rPr>
        <w:t xml:space="preserve"> kapsamında hayata geçirilecek Beceri Atölyeleri ile eğitim ve öğretimde kalite standartlarının üst düzeyde sağlanacağı öngörülmektedir.</w:t>
      </w:r>
    </w:p>
    <w:p w14:paraId="585478EA" w14:textId="77777777" w:rsidR="002B0B3B" w:rsidRPr="002B0B3B" w:rsidRDefault="002B0B3B" w:rsidP="001B5E14">
      <w:pPr>
        <w:spacing w:after="0" w:line="276" w:lineRule="auto"/>
        <w:rPr>
          <w:rFonts w:cs="Times New Roman"/>
          <w:b/>
          <w:szCs w:val="21"/>
        </w:rPr>
      </w:pPr>
      <w:r w:rsidRPr="002C1736">
        <w:rPr>
          <w:rFonts w:cs="Times New Roman"/>
          <w:b/>
          <w:szCs w:val="21"/>
        </w:rPr>
        <w:t>Araştırma ve Geliştirme</w:t>
      </w:r>
    </w:p>
    <w:p w14:paraId="585478EB" w14:textId="339E4E79" w:rsidR="0021695D" w:rsidRDefault="001259BC" w:rsidP="001B5E14">
      <w:pPr>
        <w:spacing w:after="0" w:line="276" w:lineRule="auto"/>
        <w:rPr>
          <w:rFonts w:cs="Times New Roman"/>
          <w:szCs w:val="21"/>
        </w:rPr>
      </w:pPr>
      <w:r w:rsidRPr="00300F5E">
        <w:rPr>
          <w:rFonts w:cs="Times New Roman"/>
          <w:szCs w:val="21"/>
        </w:rPr>
        <w:t>Fakültemizde</w:t>
      </w:r>
      <w:r w:rsidR="00B35F8C" w:rsidRPr="00300F5E">
        <w:rPr>
          <w:rFonts w:cs="Times New Roman"/>
          <w:szCs w:val="21"/>
        </w:rPr>
        <w:t>,</w:t>
      </w:r>
      <w:r w:rsidRPr="00300F5E">
        <w:rPr>
          <w:rFonts w:cs="Times New Roman"/>
          <w:szCs w:val="21"/>
        </w:rPr>
        <w:t xml:space="preserve"> </w:t>
      </w:r>
      <w:r w:rsidR="00B55631" w:rsidRPr="00300F5E">
        <w:rPr>
          <w:rFonts w:cs="Times New Roman"/>
          <w:szCs w:val="21"/>
        </w:rPr>
        <w:t>20</w:t>
      </w:r>
      <w:r w:rsidR="00245755" w:rsidRPr="00300F5E">
        <w:rPr>
          <w:rFonts w:cs="Times New Roman"/>
          <w:szCs w:val="21"/>
        </w:rPr>
        <w:t>20</w:t>
      </w:r>
      <w:r w:rsidR="00B55631" w:rsidRPr="00300F5E">
        <w:rPr>
          <w:rFonts w:cs="Times New Roman"/>
          <w:szCs w:val="21"/>
        </w:rPr>
        <w:t>-202</w:t>
      </w:r>
      <w:r w:rsidR="00245755" w:rsidRPr="00300F5E">
        <w:rPr>
          <w:rFonts w:cs="Times New Roman"/>
          <w:szCs w:val="21"/>
        </w:rPr>
        <w:t>1</w:t>
      </w:r>
      <w:r w:rsidR="00B55631" w:rsidRPr="00300F5E">
        <w:rPr>
          <w:rFonts w:cs="Times New Roman"/>
          <w:szCs w:val="21"/>
        </w:rPr>
        <w:t xml:space="preserve"> Eğitim-Öğretim Yılı </w:t>
      </w:r>
      <w:r w:rsidR="00200596">
        <w:rPr>
          <w:rFonts w:cs="Times New Roman"/>
          <w:szCs w:val="21"/>
        </w:rPr>
        <w:t>Bahar</w:t>
      </w:r>
      <w:r w:rsidR="00B55631" w:rsidRPr="00300F5E">
        <w:rPr>
          <w:rFonts w:cs="Times New Roman"/>
          <w:szCs w:val="21"/>
        </w:rPr>
        <w:t xml:space="preserve"> Dönemi</w:t>
      </w:r>
      <w:r w:rsidR="00435EAA">
        <w:rPr>
          <w:rFonts w:cs="Times New Roman"/>
          <w:szCs w:val="21"/>
        </w:rPr>
        <w:t xml:space="preserve"> itibarıyla </w:t>
      </w:r>
      <w:r w:rsidR="00200596">
        <w:rPr>
          <w:rFonts w:cs="Times New Roman"/>
          <w:szCs w:val="21"/>
        </w:rPr>
        <w:t>6 bölüm 12</w:t>
      </w:r>
      <w:r w:rsidR="00FE53EC" w:rsidRPr="00300F5E">
        <w:rPr>
          <w:rFonts w:cs="Times New Roman"/>
          <w:szCs w:val="21"/>
        </w:rPr>
        <w:t xml:space="preserve"> farklı anabilim dalında </w:t>
      </w:r>
      <w:r w:rsidR="00FF4E87">
        <w:rPr>
          <w:rFonts w:cs="Times New Roman"/>
          <w:szCs w:val="21"/>
        </w:rPr>
        <w:t xml:space="preserve">56 </w:t>
      </w:r>
      <w:r w:rsidRPr="00300F5E">
        <w:rPr>
          <w:rFonts w:cs="Times New Roman"/>
          <w:szCs w:val="21"/>
        </w:rPr>
        <w:t>öğretim elemanı ile eğitim-öğretim faaliyetleri yürüt</w:t>
      </w:r>
      <w:r w:rsidR="00200596">
        <w:rPr>
          <w:rFonts w:cs="Times New Roman"/>
          <w:szCs w:val="21"/>
        </w:rPr>
        <w:t>ülmektedir</w:t>
      </w:r>
      <w:r w:rsidRPr="00300F5E">
        <w:rPr>
          <w:rFonts w:cs="Times New Roman"/>
          <w:szCs w:val="21"/>
        </w:rPr>
        <w:t>. Söz konusu öğretim elemanlarımız ilgili programlarda tanımlı dersleri yürütmenin yanı sıra bilimsel çalışmalarını sürdürerek gerek yurt içinde gerekse yurt dışında düzenlenen bilimsel etkinliklere katılmak suretiyle Üniversitemizi temsil etmişlerdir. Benzer şekilde, öğretim elemanlarımız tarafından ulusal v</w:t>
      </w:r>
      <w:r w:rsidR="0021695D" w:rsidRPr="00300F5E">
        <w:rPr>
          <w:rFonts w:cs="Times New Roman"/>
          <w:szCs w:val="21"/>
        </w:rPr>
        <w:t>e uluslararası kitap, kitap bölümü ve makaleler yayımlanmıştır.</w:t>
      </w:r>
    </w:p>
    <w:p w14:paraId="585478EC" w14:textId="59E69A4D" w:rsidR="002B0B3B" w:rsidRDefault="002B0B3B" w:rsidP="001B5E14">
      <w:pPr>
        <w:spacing w:after="0" w:line="276" w:lineRule="auto"/>
        <w:rPr>
          <w:rFonts w:cs="Times New Roman"/>
          <w:szCs w:val="21"/>
        </w:rPr>
      </w:pPr>
      <w:r w:rsidRPr="002B0B3B">
        <w:rPr>
          <w:rFonts w:cs="Times New Roman"/>
          <w:szCs w:val="21"/>
        </w:rPr>
        <w:t>Fakültemiz</w:t>
      </w:r>
      <w:r w:rsidR="00300F5E">
        <w:rPr>
          <w:rFonts w:cs="Times New Roman"/>
          <w:szCs w:val="21"/>
        </w:rPr>
        <w:t>de</w:t>
      </w:r>
      <w:r w:rsidRPr="002B0B3B">
        <w:rPr>
          <w:rFonts w:cs="Times New Roman"/>
          <w:szCs w:val="21"/>
        </w:rPr>
        <w:t xml:space="preserve"> tezli ve tezsiz lisansüstü programları </w:t>
      </w:r>
      <w:r w:rsidR="00300F5E">
        <w:rPr>
          <w:rFonts w:cs="Times New Roman"/>
          <w:szCs w:val="21"/>
        </w:rPr>
        <w:t>mevcuttur</w:t>
      </w:r>
      <w:r w:rsidRPr="002B0B3B">
        <w:rPr>
          <w:rFonts w:cs="Times New Roman"/>
          <w:szCs w:val="21"/>
        </w:rPr>
        <w:t>. 20</w:t>
      </w:r>
      <w:r w:rsidR="00300F5E">
        <w:rPr>
          <w:rFonts w:cs="Times New Roman"/>
          <w:szCs w:val="21"/>
        </w:rPr>
        <w:t>20</w:t>
      </w:r>
      <w:r w:rsidRPr="002B0B3B">
        <w:rPr>
          <w:rFonts w:cs="Times New Roman"/>
          <w:szCs w:val="21"/>
        </w:rPr>
        <w:t>-20</w:t>
      </w:r>
      <w:r w:rsidR="00FE53EC">
        <w:rPr>
          <w:rFonts w:cs="Times New Roman"/>
          <w:szCs w:val="21"/>
        </w:rPr>
        <w:t>2</w:t>
      </w:r>
      <w:r w:rsidR="00300F5E">
        <w:rPr>
          <w:rFonts w:cs="Times New Roman"/>
          <w:szCs w:val="21"/>
        </w:rPr>
        <w:t>1</w:t>
      </w:r>
      <w:r w:rsidRPr="002B0B3B">
        <w:rPr>
          <w:rFonts w:cs="Times New Roman"/>
          <w:szCs w:val="21"/>
        </w:rPr>
        <w:t xml:space="preserve"> Eğitim-Öğretim </w:t>
      </w:r>
      <w:r w:rsidR="00435EAA">
        <w:rPr>
          <w:rFonts w:cs="Times New Roman"/>
          <w:szCs w:val="21"/>
        </w:rPr>
        <w:t>Y</w:t>
      </w:r>
      <w:r w:rsidRPr="002B0B3B">
        <w:rPr>
          <w:rFonts w:cs="Times New Roman"/>
          <w:szCs w:val="21"/>
        </w:rPr>
        <w:t>ılı</w:t>
      </w:r>
      <w:r w:rsidR="00435EAA">
        <w:rPr>
          <w:rFonts w:cs="Times New Roman"/>
          <w:szCs w:val="21"/>
        </w:rPr>
        <w:t xml:space="preserve"> </w:t>
      </w:r>
      <w:r w:rsidR="001B5E14">
        <w:rPr>
          <w:rFonts w:cs="Times New Roman"/>
          <w:szCs w:val="21"/>
        </w:rPr>
        <w:t>Bahar</w:t>
      </w:r>
      <w:r w:rsidR="00435EAA">
        <w:rPr>
          <w:rFonts w:cs="Times New Roman"/>
          <w:szCs w:val="21"/>
        </w:rPr>
        <w:t xml:space="preserve"> </w:t>
      </w:r>
      <w:r w:rsidR="001B5E14">
        <w:rPr>
          <w:rFonts w:cs="Times New Roman"/>
          <w:szCs w:val="21"/>
        </w:rPr>
        <w:t>D</w:t>
      </w:r>
      <w:r w:rsidR="00435EAA">
        <w:rPr>
          <w:rFonts w:cs="Times New Roman"/>
          <w:szCs w:val="21"/>
        </w:rPr>
        <w:t>önemi</w:t>
      </w:r>
      <w:r w:rsidRPr="002B0B3B">
        <w:rPr>
          <w:rFonts w:cs="Times New Roman"/>
          <w:szCs w:val="21"/>
        </w:rPr>
        <w:t xml:space="preserve"> </w:t>
      </w:r>
      <w:r w:rsidR="006A0F7A">
        <w:rPr>
          <w:rFonts w:cs="Times New Roman"/>
          <w:szCs w:val="21"/>
        </w:rPr>
        <w:t>itibarıyla</w:t>
      </w:r>
      <w:r w:rsidRPr="002B0B3B">
        <w:rPr>
          <w:rFonts w:cs="Times New Roman"/>
          <w:szCs w:val="21"/>
        </w:rPr>
        <w:t xml:space="preserve"> Eğitim Programları ve Öğretim tezli yüksek lisans programına </w:t>
      </w:r>
      <w:r w:rsidR="00E0511F">
        <w:rPr>
          <w:rFonts w:cs="Times New Roman"/>
          <w:szCs w:val="21"/>
        </w:rPr>
        <w:t>81</w:t>
      </w:r>
      <w:r w:rsidRPr="002B0B3B">
        <w:rPr>
          <w:rFonts w:cs="Times New Roman"/>
          <w:szCs w:val="21"/>
        </w:rPr>
        <w:t>; Eğitim Yönetimi ve Denetimi tezli ve tezsiz yüksek lisans programlarına</w:t>
      </w:r>
      <w:r w:rsidR="00300F5E">
        <w:rPr>
          <w:rFonts w:cs="Times New Roman"/>
          <w:szCs w:val="21"/>
        </w:rPr>
        <w:t xml:space="preserve"> </w:t>
      </w:r>
      <w:r w:rsidR="00E0511F">
        <w:rPr>
          <w:rFonts w:cs="Times New Roman"/>
          <w:szCs w:val="21"/>
        </w:rPr>
        <w:t>158</w:t>
      </w:r>
      <w:r w:rsidR="00300F5E">
        <w:rPr>
          <w:rFonts w:cs="Times New Roman"/>
          <w:szCs w:val="21"/>
        </w:rPr>
        <w:t xml:space="preserve"> ve </w:t>
      </w:r>
      <w:r w:rsidR="00300F5E" w:rsidRPr="002B0B3B">
        <w:rPr>
          <w:rFonts w:cs="Times New Roman"/>
          <w:szCs w:val="21"/>
        </w:rPr>
        <w:t>Eğitim Yönetimi ve Denetimi</w:t>
      </w:r>
      <w:r w:rsidR="00300F5E">
        <w:rPr>
          <w:rFonts w:cs="Times New Roman"/>
          <w:szCs w:val="21"/>
        </w:rPr>
        <w:t xml:space="preserve"> doktora programına </w:t>
      </w:r>
      <w:r w:rsidR="00E0511F">
        <w:rPr>
          <w:rFonts w:cs="Times New Roman"/>
          <w:szCs w:val="21"/>
        </w:rPr>
        <w:t>6</w:t>
      </w:r>
      <w:r w:rsidRPr="002B0B3B">
        <w:rPr>
          <w:rFonts w:cs="Times New Roman"/>
          <w:szCs w:val="21"/>
        </w:rPr>
        <w:t>; Fen Bilimleri Eğitimi tezli yük</w:t>
      </w:r>
      <w:r w:rsidR="00532D80">
        <w:rPr>
          <w:rFonts w:cs="Times New Roman"/>
          <w:szCs w:val="21"/>
        </w:rPr>
        <w:t xml:space="preserve">sek lisans programına </w:t>
      </w:r>
      <w:r w:rsidR="00786914">
        <w:rPr>
          <w:rFonts w:cs="Times New Roman"/>
          <w:szCs w:val="21"/>
        </w:rPr>
        <w:t>64;</w:t>
      </w:r>
      <w:r w:rsidRPr="002B0B3B">
        <w:rPr>
          <w:rFonts w:cs="Times New Roman"/>
          <w:szCs w:val="21"/>
        </w:rPr>
        <w:t xml:space="preserve"> Sosyal Bilgiler Eğitimi tezli yüksek lisans programına </w:t>
      </w:r>
      <w:r w:rsidR="006713D1">
        <w:rPr>
          <w:rFonts w:cs="Times New Roman"/>
          <w:szCs w:val="21"/>
        </w:rPr>
        <w:t xml:space="preserve">16 </w:t>
      </w:r>
      <w:r w:rsidR="00300F5E">
        <w:rPr>
          <w:rFonts w:cs="Times New Roman"/>
          <w:szCs w:val="21"/>
        </w:rPr>
        <w:t>ve Sınıf Eğitimi tezli yüksek lisans programına</w:t>
      </w:r>
      <w:r w:rsidR="006713D1">
        <w:rPr>
          <w:rFonts w:cs="Times New Roman"/>
          <w:szCs w:val="21"/>
        </w:rPr>
        <w:t xml:space="preserve"> 9</w:t>
      </w:r>
      <w:r w:rsidR="00300F5E">
        <w:rPr>
          <w:rFonts w:cs="Times New Roman"/>
          <w:szCs w:val="21"/>
        </w:rPr>
        <w:t xml:space="preserve"> </w:t>
      </w:r>
      <w:r w:rsidR="00ED1066">
        <w:rPr>
          <w:rFonts w:cs="Times New Roman"/>
          <w:szCs w:val="21"/>
        </w:rPr>
        <w:t xml:space="preserve">kayıtlı </w:t>
      </w:r>
      <w:r w:rsidRPr="002B0B3B">
        <w:rPr>
          <w:rFonts w:cs="Times New Roman"/>
          <w:szCs w:val="21"/>
        </w:rPr>
        <w:t xml:space="preserve">olmak üzere </w:t>
      </w:r>
      <w:r w:rsidR="00EB6242">
        <w:rPr>
          <w:rFonts w:cs="Times New Roman"/>
          <w:szCs w:val="21"/>
        </w:rPr>
        <w:t xml:space="preserve">334 </w:t>
      </w:r>
      <w:r w:rsidRPr="002B0B3B">
        <w:rPr>
          <w:rFonts w:cs="Times New Roman"/>
          <w:szCs w:val="21"/>
        </w:rPr>
        <w:t>lisansüstü öğrenci öğrenim görmektedir.</w:t>
      </w:r>
      <w:r w:rsidR="00FE53EC">
        <w:rPr>
          <w:rFonts w:cs="Times New Roman"/>
          <w:szCs w:val="21"/>
        </w:rPr>
        <w:t xml:space="preserve"> </w:t>
      </w:r>
    </w:p>
    <w:p w14:paraId="585478EE" w14:textId="77777777" w:rsidR="00040062" w:rsidRPr="006A57AF" w:rsidRDefault="00854A10" w:rsidP="001B5E14">
      <w:pPr>
        <w:spacing w:after="0" w:line="276" w:lineRule="auto"/>
        <w:rPr>
          <w:rFonts w:cs="Times New Roman"/>
          <w:b/>
          <w:szCs w:val="21"/>
        </w:rPr>
      </w:pPr>
      <w:r w:rsidRPr="00ED1066">
        <w:rPr>
          <w:rFonts w:cs="Times New Roman"/>
          <w:b/>
          <w:szCs w:val="21"/>
        </w:rPr>
        <w:t>Toplumsal Katkı</w:t>
      </w:r>
    </w:p>
    <w:p w14:paraId="585478EF" w14:textId="186B132A" w:rsidR="00883EE7" w:rsidRDefault="00A66FD7" w:rsidP="001B5E14">
      <w:pPr>
        <w:spacing w:after="0" w:line="276" w:lineRule="auto"/>
        <w:rPr>
          <w:rFonts w:cs="Times New Roman"/>
          <w:szCs w:val="21"/>
        </w:rPr>
      </w:pPr>
      <w:r>
        <w:rPr>
          <w:rFonts w:cs="Times New Roman"/>
          <w:szCs w:val="21"/>
        </w:rPr>
        <w:t>2020-2021 Eğitim-Öğretim Yılı sürecinde planlanan toplumsal katkı stratejisine uygun etkinlikler, salgın nedeniyle gerçekleştirilememiştir. Bununla birlikte, l</w:t>
      </w:r>
      <w:r w:rsidR="006A57AF">
        <w:rPr>
          <w:rFonts w:cs="Times New Roman"/>
          <w:szCs w:val="21"/>
        </w:rPr>
        <w:t xml:space="preserve">isans programlarımızda tanımlı Topluma Hizmet Uygulamaları dersi kapsamında öğrencilerimiz çeşitli etkinlikler düzenleyerek topluma sürdürülebilir katkı sağlamaktadır. </w:t>
      </w:r>
      <w:r>
        <w:t>2021-2022 Eğitim-Öğretim Yılı Güz dönemi itibarıyla faaliyete geçmesi planlanan Beceri Atölyeleri ile yalnızca Fakülte öğrencilerine değil, aynı zamanda İl Milli Eğitim bünyesindeki öğretmenlere de yaşam</w:t>
      </w:r>
      <w:r w:rsidR="001B5E14">
        <w:t xml:space="preserve"> </w:t>
      </w:r>
      <w:r>
        <w:t xml:space="preserve">ve mesleki </w:t>
      </w:r>
      <w:r w:rsidR="001B5E14">
        <w:t xml:space="preserve">gelişim </w:t>
      </w:r>
      <w:r>
        <w:t>becerilerin kazandırılması hedeflenmektedir.</w:t>
      </w:r>
      <w:r w:rsidR="005969CA">
        <w:t xml:space="preserve"> Ayrıca eğiticilerin eğitimi programlarına devam edilmesi planlanmaktadır.</w:t>
      </w:r>
    </w:p>
    <w:p w14:paraId="585478F1" w14:textId="77777777" w:rsidR="00854A10" w:rsidRPr="006A57AF" w:rsidRDefault="00883EE7" w:rsidP="001B5E14">
      <w:pPr>
        <w:spacing w:after="0" w:line="276" w:lineRule="auto"/>
        <w:rPr>
          <w:rFonts w:cs="Times New Roman"/>
          <w:b/>
          <w:szCs w:val="21"/>
        </w:rPr>
      </w:pPr>
      <w:r w:rsidRPr="006A57AF">
        <w:rPr>
          <w:rFonts w:cs="Times New Roman"/>
          <w:b/>
          <w:szCs w:val="21"/>
        </w:rPr>
        <w:t>Yönetim Sistemi</w:t>
      </w:r>
    </w:p>
    <w:p w14:paraId="585478F3" w14:textId="3E93F4EF" w:rsidR="001A4507" w:rsidRDefault="00883EE7" w:rsidP="001B5E14">
      <w:pPr>
        <w:spacing w:after="0" w:line="276" w:lineRule="auto"/>
        <w:rPr>
          <w:rFonts w:cs="Times New Roman"/>
          <w:szCs w:val="21"/>
        </w:rPr>
      </w:pPr>
      <w:r>
        <w:rPr>
          <w:rFonts w:cs="Times New Roman"/>
          <w:szCs w:val="21"/>
        </w:rPr>
        <w:t xml:space="preserve">Fakülte yönetiminde dekan, iki dekan yardımcısı ve fakülte sekreteri yer almaktadır. Bununla birlikte, Fakültemizi ilgilendiren konularda karar alım aşamasında bölüm ve anabilim dalı başkanları başta olmak üzere tüm öğretim elemanlarının görüşlerine başvurulmaya çalışılmaktadır. Bölüm ve </w:t>
      </w:r>
      <w:r w:rsidR="001B5E14">
        <w:rPr>
          <w:rFonts w:cs="Times New Roman"/>
          <w:szCs w:val="21"/>
        </w:rPr>
        <w:t>ABD</w:t>
      </w:r>
      <w:r>
        <w:rPr>
          <w:rFonts w:cs="Times New Roman"/>
          <w:szCs w:val="21"/>
        </w:rPr>
        <w:t xml:space="preserve"> atanmasında YÖK’ün ilgili mevzuatı esas alınmaktadır. İdari kadroda görev yapan personelimiz birinci derecede Fakülte sekreterine karşı sorumlu olmakla birlikte bu personelimiz arasındaki iş bölümü dengeli bir biçimde dağıtılma</w:t>
      </w:r>
      <w:r w:rsidR="00ED1066">
        <w:rPr>
          <w:rFonts w:cs="Times New Roman"/>
          <w:szCs w:val="21"/>
        </w:rPr>
        <w:t>ktadır.</w:t>
      </w:r>
      <w:r>
        <w:rPr>
          <w:rFonts w:cs="Times New Roman"/>
          <w:szCs w:val="21"/>
        </w:rPr>
        <w:t xml:space="preserve"> Fakülte içindeki idari görevlerin, akademik personelimiz arasında uzmanlık alanları esas alınarak dengeli bir biçimde dağıtılmasına özen gösterilmektedir. Taşınır ve taşınmaz kaynaklar, fakültemizin gereksinimlerine cevap verebilecek şekilde tüm personel ve öğrencilerimizin hizmetine sunulmaktadır. </w:t>
      </w:r>
      <w:r w:rsidR="001A4507">
        <w:rPr>
          <w:rFonts w:cs="Times New Roman"/>
          <w:szCs w:val="21"/>
        </w:rPr>
        <w:t xml:space="preserve">Yönetim, tüm akademik ve idari personelimiz ile öğrencilerimizle iletişim halindedir ve karar alma aşamasında bölümler ve anabilim dalları ile görüş alışverişinde bulunmaktadır. Yönetimin her aşamasında şeffaflık esas alınmaktadır. </w:t>
      </w:r>
    </w:p>
    <w:p w14:paraId="585478F6" w14:textId="77777777" w:rsidR="00C70FC8" w:rsidRDefault="00C70FC8" w:rsidP="001C5C79">
      <w:pPr>
        <w:spacing w:line="276" w:lineRule="auto"/>
        <w:rPr>
          <w:rFonts w:cs="Times New Roman"/>
          <w:szCs w:val="21"/>
        </w:rPr>
        <w:sectPr w:rsidR="00C70FC8" w:rsidSect="00C2446C">
          <w:headerReference w:type="even" r:id="rId11"/>
          <w:headerReference w:type="default" r:id="rId12"/>
          <w:headerReference w:type="first" r:id="rId13"/>
          <w:pgSz w:w="11906" w:h="16838"/>
          <w:pgMar w:top="1134" w:right="1134" w:bottom="1134" w:left="1134" w:header="709" w:footer="709"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585478F7" w14:textId="0FBDC6B1" w:rsidR="00C70FC8" w:rsidRDefault="00C70FC8" w:rsidP="001C5C79">
      <w:pPr>
        <w:pStyle w:val="Balk11"/>
        <w:spacing w:after="160"/>
        <w:ind w:right="63"/>
      </w:pPr>
      <w:bookmarkStart w:id="5" w:name="_Toc26778386"/>
      <w:r>
        <w:lastRenderedPageBreak/>
        <w:t>EK.2 PERFORMANS GÖSTERGELERİ</w:t>
      </w:r>
      <w:bookmarkEnd w:id="5"/>
      <w:r w:rsidR="00415444">
        <w:t>*</w:t>
      </w:r>
    </w:p>
    <w:p w14:paraId="7E7C2500" w14:textId="73A16C8B" w:rsidR="00442B24" w:rsidRDefault="00442B24" w:rsidP="00442B24">
      <w:r>
        <w:t>(01 Ocak-31 Aralık 2020 tarihleri arasındaki performans göstergeleridir)</w:t>
      </w:r>
    </w:p>
    <w:tbl>
      <w:tblPr>
        <w:tblW w:w="14710" w:type="dxa"/>
        <w:jc w:val="center"/>
        <w:tblBorders>
          <w:top w:val="single" w:sz="8" w:space="0" w:color="000000"/>
          <w:left w:val="single" w:sz="8"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4A0" w:firstRow="1" w:lastRow="0" w:firstColumn="1" w:lastColumn="0" w:noHBand="0" w:noVBand="1"/>
      </w:tblPr>
      <w:tblGrid>
        <w:gridCol w:w="5457"/>
        <w:gridCol w:w="2738"/>
        <w:gridCol w:w="6515"/>
      </w:tblGrid>
      <w:tr w:rsidR="00577151" w:rsidRPr="00C70FC8" w14:paraId="585478FC" w14:textId="77777777" w:rsidTr="00577151">
        <w:trPr>
          <w:trHeight w:val="402"/>
          <w:jc w:val="center"/>
        </w:trPr>
        <w:tc>
          <w:tcPr>
            <w:tcW w:w="5457" w:type="dxa"/>
            <w:tcBorders>
              <w:top w:val="single" w:sz="8" w:space="0" w:color="000000"/>
              <w:left w:val="single" w:sz="8" w:space="0" w:color="000000"/>
              <w:bottom w:val="single" w:sz="6" w:space="0" w:color="000000"/>
              <w:right w:val="single" w:sz="6" w:space="0" w:color="000000"/>
            </w:tcBorders>
            <w:shd w:val="clear" w:color="auto" w:fill="808080" w:themeFill="background1" w:themeFillShade="80"/>
            <w:vAlign w:val="center"/>
          </w:tcPr>
          <w:p w14:paraId="585478F9" w14:textId="77777777" w:rsidR="00577151" w:rsidRPr="00C70FC8" w:rsidRDefault="00577151" w:rsidP="001C5C79">
            <w:pPr>
              <w:ind w:left="118" w:right="63"/>
              <w:rPr>
                <w:rFonts w:eastAsia="Times New Roman" w:cs="Times New Roman"/>
                <w:b/>
                <w:color w:val="000000" w:themeColor="text1"/>
                <w:szCs w:val="21"/>
                <w:lang w:eastAsia="tr-TR"/>
              </w:rPr>
            </w:pPr>
            <w:r w:rsidRPr="00C70FC8">
              <w:rPr>
                <w:rFonts w:eastAsia="Times New Roman" w:cs="Times New Roman"/>
                <w:b/>
                <w:color w:val="000000" w:themeColor="text1"/>
                <w:szCs w:val="21"/>
                <w:lang w:eastAsia="tr-TR"/>
              </w:rPr>
              <w:t>Gösterge</w:t>
            </w:r>
          </w:p>
        </w:tc>
        <w:tc>
          <w:tcPr>
            <w:tcW w:w="2738" w:type="dxa"/>
            <w:tcBorders>
              <w:top w:val="single" w:sz="8" w:space="0" w:color="000000"/>
              <w:left w:val="single" w:sz="6" w:space="0" w:color="000000"/>
              <w:bottom w:val="single" w:sz="6" w:space="0" w:color="000000"/>
              <w:right w:val="single" w:sz="6" w:space="0" w:color="000000"/>
            </w:tcBorders>
            <w:shd w:val="clear" w:color="auto" w:fill="808080" w:themeFill="background1" w:themeFillShade="80"/>
          </w:tcPr>
          <w:p w14:paraId="585478FA" w14:textId="77777777" w:rsidR="00577151" w:rsidRPr="00C70FC8" w:rsidRDefault="00577151" w:rsidP="001C5C79">
            <w:pPr>
              <w:ind w:left="118" w:right="63"/>
              <w:rPr>
                <w:rFonts w:eastAsia="Times New Roman" w:cs="Times New Roman"/>
                <w:b/>
                <w:color w:val="000000" w:themeColor="text1"/>
                <w:szCs w:val="21"/>
                <w:lang w:eastAsia="tr-TR"/>
              </w:rPr>
            </w:pPr>
          </w:p>
        </w:tc>
        <w:tc>
          <w:tcPr>
            <w:tcW w:w="6515" w:type="dxa"/>
            <w:tcBorders>
              <w:top w:val="single" w:sz="8" w:space="0" w:color="000000"/>
              <w:left w:val="single" w:sz="6" w:space="0" w:color="000000"/>
              <w:bottom w:val="single" w:sz="6" w:space="0" w:color="000000"/>
              <w:right w:val="single" w:sz="8" w:space="0" w:color="000000"/>
            </w:tcBorders>
            <w:shd w:val="clear" w:color="auto" w:fill="808080" w:themeFill="background1" w:themeFillShade="80"/>
            <w:vAlign w:val="center"/>
          </w:tcPr>
          <w:p w14:paraId="585478FB" w14:textId="77777777" w:rsidR="00577151" w:rsidRPr="00C70FC8" w:rsidRDefault="00577151" w:rsidP="001C5C79">
            <w:pPr>
              <w:ind w:left="118" w:right="63"/>
              <w:rPr>
                <w:rFonts w:eastAsia="Times New Roman" w:cs="Times New Roman"/>
                <w:b/>
                <w:color w:val="000000" w:themeColor="text1"/>
                <w:szCs w:val="21"/>
                <w:lang w:eastAsia="tr-TR"/>
              </w:rPr>
            </w:pPr>
            <w:r w:rsidRPr="00C70FC8">
              <w:rPr>
                <w:rFonts w:eastAsia="Times New Roman" w:cs="Times New Roman"/>
                <w:b/>
                <w:color w:val="000000" w:themeColor="text1"/>
                <w:szCs w:val="21"/>
                <w:lang w:eastAsia="tr-TR"/>
              </w:rPr>
              <w:t>Açıklama</w:t>
            </w:r>
          </w:p>
        </w:tc>
      </w:tr>
      <w:tr w:rsidR="00577151" w:rsidRPr="00C70FC8" w14:paraId="58547900"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6A6A6" w:themeFill="background1" w:themeFillShade="A6"/>
            <w:vAlign w:val="center"/>
          </w:tcPr>
          <w:p w14:paraId="585478FD" w14:textId="77777777" w:rsidR="00577151" w:rsidRPr="00C70FC8" w:rsidRDefault="00577151" w:rsidP="001C5C79">
            <w:pPr>
              <w:ind w:left="118" w:right="63"/>
              <w:rPr>
                <w:rFonts w:eastAsia="Times New Roman" w:cs="Times New Roman"/>
                <w:b/>
                <w:color w:val="000000" w:themeColor="text1"/>
                <w:szCs w:val="21"/>
                <w:lang w:eastAsia="tr-TR"/>
              </w:rPr>
            </w:pPr>
            <w:r w:rsidRPr="00C70FC8">
              <w:rPr>
                <w:rFonts w:eastAsia="Times New Roman" w:cs="Times New Roman"/>
                <w:b/>
                <w:color w:val="000000" w:themeColor="text1"/>
                <w:szCs w:val="21"/>
                <w:lang w:eastAsia="tr-TR"/>
              </w:rPr>
              <w:t>A- Kuruma Ait Bilgiler</w:t>
            </w:r>
          </w:p>
        </w:tc>
        <w:tc>
          <w:tcPr>
            <w:tcW w:w="2738" w:type="dxa"/>
            <w:tcBorders>
              <w:top w:val="single" w:sz="6" w:space="0" w:color="000000"/>
              <w:left w:val="single" w:sz="6" w:space="0" w:color="000000"/>
              <w:bottom w:val="single" w:sz="6" w:space="0" w:color="000000"/>
              <w:right w:val="single" w:sz="6" w:space="0" w:color="000000"/>
            </w:tcBorders>
            <w:shd w:val="clear" w:color="auto" w:fill="A6A6A6" w:themeFill="background1" w:themeFillShade="A6"/>
          </w:tcPr>
          <w:p w14:paraId="585478FE" w14:textId="77777777" w:rsidR="00577151" w:rsidRPr="00C70FC8" w:rsidRDefault="00577151" w:rsidP="001C5C79">
            <w:pPr>
              <w:ind w:left="118" w:right="63"/>
              <w:rPr>
                <w:rFonts w:eastAsia="Times New Roman" w:cs="Times New Roman"/>
                <w:b/>
                <w:color w:val="000000" w:themeColor="text1"/>
                <w:szCs w:val="21"/>
                <w:lang w:eastAsia="tr-TR"/>
              </w:rPr>
            </w:pPr>
          </w:p>
        </w:tc>
        <w:tc>
          <w:tcPr>
            <w:tcW w:w="6515" w:type="dxa"/>
            <w:tcBorders>
              <w:top w:val="single" w:sz="6" w:space="0" w:color="000000"/>
              <w:left w:val="single" w:sz="6" w:space="0" w:color="000000"/>
              <w:bottom w:val="single" w:sz="6" w:space="0" w:color="000000"/>
              <w:right w:val="single" w:sz="8" w:space="0" w:color="000000"/>
            </w:tcBorders>
            <w:shd w:val="clear" w:color="auto" w:fill="A6A6A6" w:themeFill="background1" w:themeFillShade="A6"/>
            <w:vAlign w:val="center"/>
          </w:tcPr>
          <w:p w14:paraId="585478FF" w14:textId="77777777" w:rsidR="00577151" w:rsidRPr="00C70FC8" w:rsidRDefault="00577151" w:rsidP="001C5C79">
            <w:pPr>
              <w:ind w:left="118" w:right="63"/>
              <w:rPr>
                <w:rFonts w:eastAsia="Times New Roman" w:cs="Times New Roman"/>
                <w:b/>
                <w:color w:val="000000" w:themeColor="text1"/>
                <w:szCs w:val="21"/>
                <w:lang w:eastAsia="tr-TR"/>
              </w:rPr>
            </w:pPr>
          </w:p>
        </w:tc>
      </w:tr>
      <w:tr w:rsidR="00577151" w:rsidRPr="00C70FC8" w14:paraId="58547905"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01"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1-Eğitim alanları (Derslik vb.) miktarı (m2) </w:t>
            </w:r>
          </w:p>
        </w:tc>
        <w:tc>
          <w:tcPr>
            <w:tcW w:w="2738" w:type="dxa"/>
            <w:tcBorders>
              <w:top w:val="single" w:sz="6" w:space="0" w:color="000000"/>
              <w:left w:val="single" w:sz="6" w:space="0" w:color="000000"/>
              <w:bottom w:val="single" w:sz="6" w:space="0" w:color="000000"/>
              <w:right w:val="single" w:sz="6" w:space="0" w:color="000000"/>
            </w:tcBorders>
          </w:tcPr>
          <w:p w14:paraId="58547902" w14:textId="77777777" w:rsidR="00577151" w:rsidRDefault="00577151"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 xml:space="preserve">15 Derslik </w:t>
            </w:r>
          </w:p>
          <w:p w14:paraId="58547903" w14:textId="77777777" w:rsidR="00577151" w:rsidRPr="00C70FC8" w:rsidRDefault="00577151"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 xml:space="preserve">Toplam= </w:t>
            </w:r>
            <w:r w:rsidRPr="00C70FC8">
              <w:rPr>
                <w:rFonts w:eastAsia="Times New Roman" w:cs="Times New Roman"/>
                <w:color w:val="000000" w:themeColor="text1"/>
                <w:szCs w:val="21"/>
                <w:lang w:eastAsia="tr-TR"/>
              </w:rPr>
              <w:t>m2</w:t>
            </w:r>
          </w:p>
        </w:tc>
        <w:tc>
          <w:tcPr>
            <w:tcW w:w="6515" w:type="dxa"/>
            <w:vMerge w:val="restart"/>
            <w:tcBorders>
              <w:top w:val="single" w:sz="6" w:space="0" w:color="000000"/>
              <w:left w:val="single" w:sz="6" w:space="0" w:color="000000"/>
              <w:bottom w:val="single" w:sz="6" w:space="0" w:color="000000"/>
              <w:right w:val="single" w:sz="8" w:space="0" w:color="000000"/>
            </w:tcBorders>
            <w:shd w:val="clear" w:color="auto" w:fill="auto"/>
            <w:vAlign w:val="center"/>
          </w:tcPr>
          <w:p w14:paraId="58547904"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09"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06"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2-Araştırma alanları (Lab. vb.) miktarı (m2) </w:t>
            </w:r>
          </w:p>
        </w:tc>
        <w:tc>
          <w:tcPr>
            <w:tcW w:w="2738" w:type="dxa"/>
            <w:tcBorders>
              <w:top w:val="single" w:sz="6" w:space="0" w:color="000000"/>
              <w:left w:val="single" w:sz="6" w:space="0" w:color="000000"/>
              <w:bottom w:val="single" w:sz="6" w:space="0" w:color="000000"/>
              <w:right w:val="single" w:sz="6" w:space="0" w:color="000000"/>
            </w:tcBorders>
          </w:tcPr>
          <w:p w14:paraId="58547907" w14:textId="77777777" w:rsidR="00577151" w:rsidRPr="00C70FC8" w:rsidRDefault="002E6DC5"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 xml:space="preserve">120 </w:t>
            </w:r>
            <w:r w:rsidRPr="00C70FC8">
              <w:rPr>
                <w:rFonts w:eastAsia="Times New Roman" w:cs="Times New Roman"/>
                <w:color w:val="000000" w:themeColor="text1"/>
                <w:szCs w:val="21"/>
                <w:lang w:eastAsia="tr-TR"/>
              </w:rPr>
              <w:t>m2</w:t>
            </w:r>
          </w:p>
        </w:tc>
        <w:tc>
          <w:tcPr>
            <w:tcW w:w="6515" w:type="dxa"/>
            <w:vMerge/>
            <w:tcBorders>
              <w:top w:val="single" w:sz="6" w:space="0" w:color="000000"/>
              <w:left w:val="single" w:sz="6" w:space="0" w:color="000000"/>
              <w:bottom w:val="single" w:sz="6" w:space="0" w:color="000000"/>
              <w:right w:val="single" w:sz="8" w:space="0" w:color="000000"/>
            </w:tcBorders>
            <w:shd w:val="clear" w:color="auto" w:fill="auto"/>
            <w:vAlign w:val="center"/>
          </w:tcPr>
          <w:p w14:paraId="58547908"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0D"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0A"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3-İdari alanların miktarı (m2) </w:t>
            </w:r>
          </w:p>
        </w:tc>
        <w:tc>
          <w:tcPr>
            <w:tcW w:w="2738" w:type="dxa"/>
            <w:tcBorders>
              <w:top w:val="single" w:sz="6" w:space="0" w:color="000000"/>
              <w:left w:val="single" w:sz="6" w:space="0" w:color="000000"/>
              <w:bottom w:val="single" w:sz="6" w:space="0" w:color="000000"/>
              <w:right w:val="single" w:sz="6" w:space="0" w:color="000000"/>
            </w:tcBorders>
          </w:tcPr>
          <w:p w14:paraId="5854790B" w14:textId="77777777" w:rsidR="00577151" w:rsidRPr="00C70FC8" w:rsidRDefault="00FB3443"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 xml:space="preserve">150 </w:t>
            </w:r>
            <w:r w:rsidRPr="00C70FC8">
              <w:rPr>
                <w:rFonts w:eastAsia="Times New Roman" w:cs="Times New Roman"/>
                <w:color w:val="000000" w:themeColor="text1"/>
                <w:szCs w:val="21"/>
                <w:lang w:eastAsia="tr-TR"/>
              </w:rPr>
              <w:t>m2</w:t>
            </w:r>
          </w:p>
        </w:tc>
        <w:tc>
          <w:tcPr>
            <w:tcW w:w="6515" w:type="dxa"/>
            <w:vMerge/>
            <w:tcBorders>
              <w:top w:val="single" w:sz="6" w:space="0" w:color="000000"/>
              <w:left w:val="single" w:sz="6" w:space="0" w:color="000000"/>
              <w:bottom w:val="single" w:sz="6" w:space="0" w:color="000000"/>
              <w:right w:val="single" w:sz="8" w:space="0" w:color="000000"/>
            </w:tcBorders>
            <w:shd w:val="clear" w:color="auto" w:fill="auto"/>
            <w:vAlign w:val="center"/>
          </w:tcPr>
          <w:p w14:paraId="5854790C"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11"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0E"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4-Sosyal alanların (Kantin, Kafeterya, Yemekhane, Spor alanı vb.) miktarı (m2) </w:t>
            </w:r>
          </w:p>
        </w:tc>
        <w:tc>
          <w:tcPr>
            <w:tcW w:w="2738" w:type="dxa"/>
            <w:tcBorders>
              <w:top w:val="single" w:sz="6" w:space="0" w:color="000000"/>
              <w:left w:val="single" w:sz="6" w:space="0" w:color="000000"/>
              <w:bottom w:val="single" w:sz="6" w:space="0" w:color="000000"/>
              <w:right w:val="single" w:sz="6" w:space="0" w:color="000000"/>
            </w:tcBorders>
          </w:tcPr>
          <w:p w14:paraId="5854790F" w14:textId="77777777" w:rsidR="00577151" w:rsidRPr="00C70FC8" w:rsidRDefault="00EA272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 xml:space="preserve">150 </w:t>
            </w:r>
            <w:r w:rsidRPr="00EA272D">
              <w:rPr>
                <w:rFonts w:eastAsia="Times New Roman" w:cs="Times New Roman"/>
                <w:color w:val="000000" w:themeColor="text1"/>
                <w:szCs w:val="21"/>
                <w:lang w:eastAsia="tr-TR"/>
              </w:rPr>
              <w:t>m2</w:t>
            </w:r>
          </w:p>
        </w:tc>
        <w:tc>
          <w:tcPr>
            <w:tcW w:w="6515" w:type="dxa"/>
            <w:vMerge/>
            <w:tcBorders>
              <w:top w:val="single" w:sz="6" w:space="0" w:color="000000"/>
              <w:left w:val="single" w:sz="6" w:space="0" w:color="000000"/>
              <w:bottom w:val="single" w:sz="6" w:space="0" w:color="000000"/>
              <w:right w:val="single" w:sz="8" w:space="0" w:color="000000"/>
            </w:tcBorders>
            <w:shd w:val="clear" w:color="auto" w:fill="auto"/>
            <w:vAlign w:val="center"/>
          </w:tcPr>
          <w:p w14:paraId="58547910"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15"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12"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5-Diğer alanlar</w:t>
            </w:r>
          </w:p>
        </w:tc>
        <w:tc>
          <w:tcPr>
            <w:tcW w:w="2738" w:type="dxa"/>
            <w:tcBorders>
              <w:top w:val="single" w:sz="6" w:space="0" w:color="000000"/>
              <w:left w:val="single" w:sz="6" w:space="0" w:color="000000"/>
              <w:bottom w:val="single" w:sz="6" w:space="0" w:color="000000"/>
              <w:right w:val="single" w:sz="6" w:space="0" w:color="000000"/>
            </w:tcBorders>
          </w:tcPr>
          <w:p w14:paraId="58547913" w14:textId="77777777" w:rsidR="00577151" w:rsidRPr="00C70FC8" w:rsidRDefault="00EA272D" w:rsidP="001C5C79">
            <w:pPr>
              <w:ind w:left="118" w:right="63"/>
              <w:rPr>
                <w:rFonts w:eastAsia="Times New Roman" w:cs="Times New Roman"/>
                <w:b/>
                <w:color w:val="000000" w:themeColor="text1"/>
                <w:szCs w:val="21"/>
                <w:lang w:eastAsia="tr-TR"/>
              </w:rPr>
            </w:pPr>
            <w:r>
              <w:rPr>
                <w:rFonts w:eastAsia="Times New Roman" w:cs="Times New Roman"/>
                <w:b/>
                <w:color w:val="000000" w:themeColor="text1"/>
                <w:szCs w:val="21"/>
                <w:lang w:eastAsia="tr-TR"/>
              </w:rPr>
              <w:t>---</w:t>
            </w:r>
          </w:p>
        </w:tc>
        <w:tc>
          <w:tcPr>
            <w:tcW w:w="6515" w:type="dxa"/>
            <w:vMerge/>
            <w:tcBorders>
              <w:top w:val="single" w:sz="6" w:space="0" w:color="000000"/>
              <w:left w:val="single" w:sz="6" w:space="0" w:color="000000"/>
              <w:bottom w:val="single" w:sz="6" w:space="0" w:color="000000"/>
              <w:right w:val="single" w:sz="8" w:space="0" w:color="000000"/>
            </w:tcBorders>
            <w:shd w:val="clear" w:color="auto" w:fill="auto"/>
            <w:vAlign w:val="center"/>
          </w:tcPr>
          <w:p w14:paraId="58547914" w14:textId="77777777" w:rsidR="00577151" w:rsidRPr="00C70FC8" w:rsidRDefault="00577151" w:rsidP="001C5C79">
            <w:pPr>
              <w:ind w:left="118" w:right="63"/>
              <w:rPr>
                <w:rFonts w:eastAsia="Times New Roman" w:cs="Times New Roman"/>
                <w:b/>
                <w:color w:val="000000" w:themeColor="text1"/>
                <w:szCs w:val="21"/>
                <w:lang w:eastAsia="tr-TR"/>
              </w:rPr>
            </w:pPr>
          </w:p>
        </w:tc>
      </w:tr>
      <w:tr w:rsidR="00577151" w:rsidRPr="00C70FC8" w14:paraId="5854791B"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16"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6-Önlisans Programlardaki Öğretim Üyesi Sayısı </w:t>
            </w:r>
          </w:p>
        </w:tc>
        <w:tc>
          <w:tcPr>
            <w:tcW w:w="2738" w:type="dxa"/>
            <w:tcBorders>
              <w:top w:val="single" w:sz="6" w:space="0" w:color="000000"/>
              <w:left w:val="single" w:sz="6" w:space="0" w:color="000000"/>
              <w:bottom w:val="single" w:sz="6" w:space="0" w:color="000000"/>
              <w:right w:val="single" w:sz="6" w:space="0" w:color="000000"/>
            </w:tcBorders>
          </w:tcPr>
          <w:p w14:paraId="58547917" w14:textId="77777777" w:rsidR="00577151" w:rsidRPr="00C70FC8" w:rsidRDefault="00EA272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vMerge w:val="restart"/>
            <w:tcBorders>
              <w:top w:val="single" w:sz="6" w:space="0" w:color="000000"/>
              <w:left w:val="single" w:sz="6" w:space="0" w:color="000000"/>
              <w:bottom w:val="single" w:sz="6" w:space="0" w:color="000000"/>
              <w:right w:val="single" w:sz="8" w:space="0" w:color="000000"/>
            </w:tcBorders>
            <w:shd w:val="clear" w:color="auto" w:fill="auto"/>
            <w:vAlign w:val="center"/>
          </w:tcPr>
          <w:p w14:paraId="58547918" w14:textId="77777777" w:rsidR="00577151" w:rsidRPr="00C70FC8" w:rsidRDefault="00577151" w:rsidP="001C5C79">
            <w:pPr>
              <w:ind w:left="118" w:right="63"/>
              <w:rPr>
                <w:rFonts w:eastAsia="Times New Roman" w:cs="Times New Roman"/>
                <w:color w:val="000000" w:themeColor="text1"/>
                <w:szCs w:val="21"/>
                <w:lang w:eastAsia="tr-TR"/>
              </w:rPr>
            </w:pPr>
          </w:p>
          <w:p w14:paraId="58547919" w14:textId="77777777" w:rsidR="00577151" w:rsidRPr="00C70FC8" w:rsidRDefault="00577151" w:rsidP="001C5C79">
            <w:pPr>
              <w:ind w:left="118" w:right="63"/>
              <w:rPr>
                <w:rFonts w:eastAsia="Times New Roman" w:cs="Times New Roman"/>
                <w:color w:val="000000" w:themeColor="text1"/>
                <w:szCs w:val="21"/>
                <w:lang w:eastAsia="tr-TR"/>
              </w:rPr>
            </w:pPr>
          </w:p>
          <w:p w14:paraId="5854791A"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1F"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1C"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7-Önlisans Programlardaki Öğretim Üyesi Dışındaki Öğretim Elemanı Sayısı</w:t>
            </w:r>
          </w:p>
        </w:tc>
        <w:tc>
          <w:tcPr>
            <w:tcW w:w="2738" w:type="dxa"/>
            <w:tcBorders>
              <w:top w:val="single" w:sz="6" w:space="0" w:color="000000"/>
              <w:left w:val="single" w:sz="6" w:space="0" w:color="000000"/>
              <w:bottom w:val="single" w:sz="6" w:space="0" w:color="000000"/>
              <w:right w:val="single" w:sz="6" w:space="0" w:color="000000"/>
            </w:tcBorders>
          </w:tcPr>
          <w:p w14:paraId="5854791D" w14:textId="77777777" w:rsidR="00577151" w:rsidRPr="00C70FC8" w:rsidRDefault="00EA272D" w:rsidP="001C5C79">
            <w:pPr>
              <w:ind w:left="118" w:right="63"/>
              <w:rPr>
                <w:rFonts w:eastAsia="Times New Roman" w:cs="Times New Roman"/>
                <w:b/>
                <w:color w:val="000000" w:themeColor="text1"/>
                <w:szCs w:val="21"/>
                <w:lang w:eastAsia="tr-TR"/>
              </w:rPr>
            </w:pPr>
            <w:r>
              <w:rPr>
                <w:rFonts w:eastAsia="Times New Roman" w:cs="Times New Roman"/>
                <w:b/>
                <w:color w:val="000000" w:themeColor="text1"/>
                <w:szCs w:val="21"/>
                <w:lang w:eastAsia="tr-TR"/>
              </w:rPr>
              <w:t>---</w:t>
            </w:r>
          </w:p>
        </w:tc>
        <w:tc>
          <w:tcPr>
            <w:tcW w:w="6515" w:type="dxa"/>
            <w:vMerge/>
            <w:tcBorders>
              <w:top w:val="single" w:sz="6" w:space="0" w:color="000000"/>
              <w:left w:val="single" w:sz="6" w:space="0" w:color="000000"/>
              <w:bottom w:val="single" w:sz="6" w:space="0" w:color="000000"/>
              <w:right w:val="single" w:sz="8" w:space="0" w:color="000000"/>
            </w:tcBorders>
            <w:shd w:val="clear" w:color="auto" w:fill="auto"/>
            <w:vAlign w:val="center"/>
          </w:tcPr>
          <w:p w14:paraId="5854791E" w14:textId="77777777" w:rsidR="00577151" w:rsidRPr="00C70FC8" w:rsidRDefault="00577151" w:rsidP="001C5C79">
            <w:pPr>
              <w:ind w:left="118" w:right="63"/>
              <w:rPr>
                <w:rFonts w:eastAsia="Times New Roman" w:cs="Times New Roman"/>
                <w:b/>
                <w:color w:val="000000" w:themeColor="text1"/>
                <w:szCs w:val="21"/>
                <w:lang w:eastAsia="tr-TR"/>
              </w:rPr>
            </w:pPr>
          </w:p>
        </w:tc>
      </w:tr>
      <w:tr w:rsidR="00577151" w:rsidRPr="00C70FC8" w14:paraId="58547923"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20"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8-Lisans Programlardaki Öğretim Üyesi Sayısı </w:t>
            </w:r>
          </w:p>
        </w:tc>
        <w:tc>
          <w:tcPr>
            <w:tcW w:w="2738" w:type="dxa"/>
            <w:tcBorders>
              <w:top w:val="single" w:sz="6" w:space="0" w:color="000000"/>
              <w:left w:val="single" w:sz="6" w:space="0" w:color="000000"/>
              <w:bottom w:val="single" w:sz="6" w:space="0" w:color="000000"/>
              <w:right w:val="single" w:sz="6" w:space="0" w:color="000000"/>
            </w:tcBorders>
          </w:tcPr>
          <w:p w14:paraId="58547921" w14:textId="0089078D" w:rsidR="00577151" w:rsidRPr="00EA272D" w:rsidRDefault="00EA272D" w:rsidP="001C5C79">
            <w:pPr>
              <w:ind w:left="118" w:right="63"/>
              <w:rPr>
                <w:rFonts w:eastAsia="Times New Roman" w:cs="Times New Roman"/>
                <w:color w:val="000000" w:themeColor="text1"/>
                <w:szCs w:val="21"/>
                <w:lang w:eastAsia="tr-TR"/>
              </w:rPr>
            </w:pPr>
            <w:r w:rsidRPr="00EA272D">
              <w:rPr>
                <w:rFonts w:eastAsia="Times New Roman" w:cs="Times New Roman"/>
                <w:color w:val="000000" w:themeColor="text1"/>
                <w:szCs w:val="21"/>
                <w:lang w:eastAsia="tr-TR"/>
              </w:rPr>
              <w:t>4</w:t>
            </w:r>
            <w:r w:rsidR="00852607">
              <w:rPr>
                <w:rFonts w:eastAsia="Times New Roman" w:cs="Times New Roman"/>
                <w:color w:val="000000" w:themeColor="text1"/>
                <w:szCs w:val="21"/>
                <w:lang w:eastAsia="tr-TR"/>
              </w:rPr>
              <w:t>9</w:t>
            </w:r>
          </w:p>
        </w:tc>
        <w:tc>
          <w:tcPr>
            <w:tcW w:w="6515" w:type="dxa"/>
            <w:vMerge/>
            <w:tcBorders>
              <w:top w:val="single" w:sz="6" w:space="0" w:color="000000"/>
              <w:left w:val="single" w:sz="6" w:space="0" w:color="000000"/>
              <w:bottom w:val="single" w:sz="6" w:space="0" w:color="000000"/>
              <w:right w:val="single" w:sz="8" w:space="0" w:color="000000"/>
            </w:tcBorders>
            <w:shd w:val="clear" w:color="auto" w:fill="auto"/>
            <w:vAlign w:val="center"/>
          </w:tcPr>
          <w:p w14:paraId="58547922" w14:textId="77777777" w:rsidR="00577151" w:rsidRPr="00C70FC8" w:rsidRDefault="00577151" w:rsidP="001C5C79">
            <w:pPr>
              <w:ind w:left="118" w:right="63"/>
              <w:rPr>
                <w:rFonts w:eastAsia="Times New Roman" w:cs="Times New Roman"/>
                <w:b/>
                <w:color w:val="000000" w:themeColor="text1"/>
                <w:szCs w:val="21"/>
                <w:lang w:eastAsia="tr-TR"/>
              </w:rPr>
            </w:pPr>
          </w:p>
        </w:tc>
      </w:tr>
      <w:tr w:rsidR="00577151" w:rsidRPr="00C70FC8" w14:paraId="58547927"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24"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9-Lisans Programlardaki Öğretim Üyesi Dışındaki Öğretim Elemanı Sayısı</w:t>
            </w:r>
          </w:p>
        </w:tc>
        <w:tc>
          <w:tcPr>
            <w:tcW w:w="2738" w:type="dxa"/>
            <w:tcBorders>
              <w:top w:val="single" w:sz="6" w:space="0" w:color="000000"/>
              <w:left w:val="single" w:sz="6" w:space="0" w:color="000000"/>
              <w:bottom w:val="single" w:sz="6" w:space="0" w:color="000000"/>
              <w:right w:val="single" w:sz="6" w:space="0" w:color="000000"/>
            </w:tcBorders>
          </w:tcPr>
          <w:p w14:paraId="58547925" w14:textId="0DC648DC" w:rsidR="00577151" w:rsidRPr="00EA272D"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7</w:t>
            </w:r>
          </w:p>
        </w:tc>
        <w:tc>
          <w:tcPr>
            <w:tcW w:w="6515" w:type="dxa"/>
            <w:vMerge/>
            <w:tcBorders>
              <w:top w:val="single" w:sz="6" w:space="0" w:color="000000"/>
              <w:left w:val="single" w:sz="6" w:space="0" w:color="000000"/>
              <w:bottom w:val="single" w:sz="6" w:space="0" w:color="000000"/>
              <w:right w:val="single" w:sz="8" w:space="0" w:color="000000"/>
            </w:tcBorders>
            <w:shd w:val="clear" w:color="auto" w:fill="auto"/>
            <w:vAlign w:val="center"/>
          </w:tcPr>
          <w:p w14:paraId="58547926" w14:textId="77777777" w:rsidR="00577151" w:rsidRPr="00C70FC8" w:rsidRDefault="00577151" w:rsidP="001C5C79">
            <w:pPr>
              <w:ind w:left="118" w:right="63"/>
              <w:rPr>
                <w:rFonts w:eastAsia="Times New Roman" w:cs="Times New Roman"/>
                <w:b/>
                <w:color w:val="000000" w:themeColor="text1"/>
                <w:szCs w:val="21"/>
                <w:lang w:eastAsia="tr-TR"/>
              </w:rPr>
            </w:pPr>
          </w:p>
        </w:tc>
      </w:tr>
      <w:tr w:rsidR="00577151" w:rsidRPr="00C70FC8" w14:paraId="5854792B"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28"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10-Yabancı Uyruklu Öğretim Elemanı Sayısı </w:t>
            </w:r>
          </w:p>
        </w:tc>
        <w:tc>
          <w:tcPr>
            <w:tcW w:w="2738" w:type="dxa"/>
            <w:tcBorders>
              <w:top w:val="single" w:sz="6" w:space="0" w:color="000000"/>
              <w:left w:val="single" w:sz="6" w:space="0" w:color="000000"/>
              <w:bottom w:val="single" w:sz="6" w:space="0" w:color="000000"/>
              <w:right w:val="single" w:sz="6" w:space="0" w:color="000000"/>
            </w:tcBorders>
          </w:tcPr>
          <w:p w14:paraId="58547929" w14:textId="3B2EF4DB"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1</w:t>
            </w:r>
          </w:p>
        </w:tc>
        <w:tc>
          <w:tcPr>
            <w:tcW w:w="6515" w:type="dxa"/>
            <w:vMerge/>
            <w:tcBorders>
              <w:top w:val="single" w:sz="6" w:space="0" w:color="000000"/>
              <w:left w:val="single" w:sz="6" w:space="0" w:color="000000"/>
              <w:bottom w:val="single" w:sz="6" w:space="0" w:color="000000"/>
              <w:right w:val="single" w:sz="8" w:space="0" w:color="000000"/>
            </w:tcBorders>
            <w:shd w:val="clear" w:color="auto" w:fill="auto"/>
            <w:vAlign w:val="center"/>
          </w:tcPr>
          <w:p w14:paraId="5854792A"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2F"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2C" w14:textId="77777777" w:rsidR="00577151" w:rsidRPr="00C70FC8" w:rsidRDefault="00577151" w:rsidP="001C5C79">
            <w:pPr>
              <w:ind w:left="118" w:right="63"/>
              <w:rPr>
                <w:szCs w:val="21"/>
              </w:rPr>
            </w:pPr>
            <w:r w:rsidRPr="00C70FC8">
              <w:rPr>
                <w:rFonts w:eastAsia="Times New Roman" w:cs="Times New Roman"/>
                <w:b/>
                <w:color w:val="000000" w:themeColor="text1"/>
                <w:szCs w:val="21"/>
                <w:lang w:eastAsia="tr-TR"/>
              </w:rPr>
              <w:t xml:space="preserve">B- Eğitim ve Öğretim  </w:t>
            </w:r>
          </w:p>
        </w:tc>
        <w:tc>
          <w:tcPr>
            <w:tcW w:w="2738" w:type="dxa"/>
            <w:tcBorders>
              <w:top w:val="single" w:sz="6" w:space="0" w:color="000000"/>
              <w:left w:val="single" w:sz="6" w:space="0" w:color="000000"/>
              <w:bottom w:val="single" w:sz="6" w:space="0" w:color="000000"/>
              <w:right w:val="single" w:sz="6" w:space="0" w:color="000000"/>
            </w:tcBorders>
          </w:tcPr>
          <w:p w14:paraId="5854792D" w14:textId="77777777" w:rsidR="00577151" w:rsidRPr="00C70FC8" w:rsidRDefault="00577151" w:rsidP="001C5C79">
            <w:pPr>
              <w:ind w:left="118" w:right="63"/>
              <w:rPr>
                <w:rFonts w:eastAsia="Times New Roman" w:cs="Times New Roman"/>
                <w:color w:val="000000" w:themeColor="text1"/>
                <w:szCs w:val="21"/>
                <w:lang w:eastAsia="tr-TR"/>
              </w:rPr>
            </w:pP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2E"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34" w14:textId="77777777" w:rsidTr="0076122B">
        <w:trPr>
          <w:trHeight w:val="529"/>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30"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1-Kurumda eğiticilerin eğitimine yönelik düzenlenen program sayısı</w:t>
            </w:r>
          </w:p>
        </w:tc>
        <w:tc>
          <w:tcPr>
            <w:tcW w:w="2738" w:type="dxa"/>
            <w:tcBorders>
              <w:top w:val="single" w:sz="6" w:space="0" w:color="000000"/>
              <w:left w:val="single" w:sz="6" w:space="0" w:color="000000"/>
              <w:bottom w:val="single" w:sz="6" w:space="0" w:color="000000"/>
              <w:right w:val="single" w:sz="6" w:space="0" w:color="000000"/>
            </w:tcBorders>
          </w:tcPr>
          <w:p w14:paraId="58547932" w14:textId="0A2BCA33" w:rsidR="002E6DC5" w:rsidRPr="00C70FC8" w:rsidRDefault="00442B24"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1</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33"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39"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35"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2-Kurumda eğiticilerin eğitimi programı kapsamında eğitim alan öğretim üyesi </w:t>
            </w:r>
          </w:p>
        </w:tc>
        <w:tc>
          <w:tcPr>
            <w:tcW w:w="2738" w:type="dxa"/>
            <w:tcBorders>
              <w:top w:val="single" w:sz="6" w:space="0" w:color="000000"/>
              <w:left w:val="single" w:sz="6" w:space="0" w:color="000000"/>
              <w:bottom w:val="single" w:sz="6" w:space="0" w:color="000000"/>
              <w:right w:val="single" w:sz="6" w:space="0" w:color="000000"/>
            </w:tcBorders>
          </w:tcPr>
          <w:p w14:paraId="58547937" w14:textId="1A2680D4" w:rsidR="002E6DC5" w:rsidRPr="00C70FC8" w:rsidRDefault="00442B24"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21</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38"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3E"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3A"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lastRenderedPageBreak/>
              <w:t xml:space="preserve">3-Kurumda yürütülen eğiticilerin eğitimi programından memnuniyet oranı (% olarak) </w:t>
            </w:r>
          </w:p>
        </w:tc>
        <w:tc>
          <w:tcPr>
            <w:tcW w:w="2738" w:type="dxa"/>
            <w:tcBorders>
              <w:top w:val="single" w:sz="6" w:space="0" w:color="000000"/>
              <w:left w:val="single" w:sz="6" w:space="0" w:color="000000"/>
              <w:bottom w:val="single" w:sz="6" w:space="0" w:color="000000"/>
              <w:right w:val="single" w:sz="6" w:space="0" w:color="000000"/>
            </w:tcBorders>
          </w:tcPr>
          <w:p w14:paraId="5854793B" w14:textId="77777777" w:rsidR="00577151" w:rsidRDefault="00577151" w:rsidP="001C5C79">
            <w:pPr>
              <w:ind w:left="118" w:right="63"/>
              <w:rPr>
                <w:rFonts w:eastAsia="Times New Roman" w:cs="Times New Roman"/>
                <w:color w:val="000000" w:themeColor="text1"/>
                <w:szCs w:val="21"/>
                <w:lang w:eastAsia="tr-TR"/>
              </w:rPr>
            </w:pPr>
          </w:p>
          <w:p w14:paraId="5854793C" w14:textId="77777777" w:rsidR="002E6DC5" w:rsidRPr="00C70FC8" w:rsidRDefault="002E6DC5" w:rsidP="001C5C79">
            <w:pPr>
              <w:ind w:left="118" w:right="63"/>
              <w:rPr>
                <w:rFonts w:eastAsia="Times New Roman" w:cs="Times New Roman"/>
                <w:color w:val="000000" w:themeColor="text1"/>
                <w:szCs w:val="21"/>
                <w:lang w:eastAsia="tr-TR"/>
              </w:rPr>
            </w:pP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3D" w14:textId="23E3F2A4"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42"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3F"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4-Ders veren öğretim elemanlarının haftalık ders saati sayısının iki dönemlik ortalaması</w:t>
            </w:r>
          </w:p>
        </w:tc>
        <w:tc>
          <w:tcPr>
            <w:tcW w:w="2738" w:type="dxa"/>
            <w:tcBorders>
              <w:top w:val="single" w:sz="6" w:space="0" w:color="000000"/>
              <w:left w:val="single" w:sz="6" w:space="0" w:color="000000"/>
              <w:bottom w:val="single" w:sz="6" w:space="0" w:color="000000"/>
              <w:right w:val="single" w:sz="6" w:space="0" w:color="000000"/>
            </w:tcBorders>
          </w:tcPr>
          <w:p w14:paraId="58547940" w14:textId="77777777" w:rsidR="00577151" w:rsidRPr="00C70FC8" w:rsidRDefault="003933D2"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18</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41"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46"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43" w14:textId="6A81E229" w:rsidR="00577151" w:rsidRPr="00C70FC8" w:rsidRDefault="00577151" w:rsidP="001C5C79">
            <w:pPr>
              <w:ind w:left="118" w:right="63"/>
              <w:rPr>
                <w:szCs w:val="21"/>
              </w:rPr>
            </w:pPr>
            <w:r w:rsidRPr="00C70FC8">
              <w:rPr>
                <w:rFonts w:eastAsia="Times New Roman" w:cs="Times New Roman"/>
                <w:color w:val="000000" w:themeColor="text1"/>
                <w:szCs w:val="21"/>
                <w:lang w:eastAsia="tr-TR"/>
              </w:rPr>
              <w:t>5-Öğrenci proje ekipleri (Güneş arabası, hidromobil, İHA, elektrikli araç) sayısı</w:t>
            </w:r>
          </w:p>
        </w:tc>
        <w:tc>
          <w:tcPr>
            <w:tcW w:w="2738" w:type="dxa"/>
            <w:tcBorders>
              <w:top w:val="single" w:sz="6" w:space="0" w:color="000000"/>
              <w:left w:val="single" w:sz="6" w:space="0" w:color="000000"/>
              <w:bottom w:val="single" w:sz="6" w:space="0" w:color="000000"/>
              <w:right w:val="single" w:sz="6" w:space="0" w:color="000000"/>
            </w:tcBorders>
          </w:tcPr>
          <w:p w14:paraId="58547944" w14:textId="77777777" w:rsidR="00577151" w:rsidRPr="00C70FC8" w:rsidRDefault="00522125"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45"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4A"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47"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6-YKS Yükseköğretim Programları ve Kontenjanları Kılavuzunda akredite olduğu belirtilen lisans programı sayısı</w:t>
            </w:r>
          </w:p>
        </w:tc>
        <w:tc>
          <w:tcPr>
            <w:tcW w:w="2738" w:type="dxa"/>
            <w:tcBorders>
              <w:top w:val="single" w:sz="6" w:space="0" w:color="000000"/>
              <w:left w:val="single" w:sz="6" w:space="0" w:color="000000"/>
              <w:bottom w:val="single" w:sz="6" w:space="0" w:color="000000"/>
              <w:right w:val="single" w:sz="6" w:space="0" w:color="000000"/>
            </w:tcBorders>
          </w:tcPr>
          <w:p w14:paraId="58547948" w14:textId="77777777" w:rsidR="00577151" w:rsidRPr="00C70FC8" w:rsidRDefault="00522125"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49"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4F" w14:textId="77777777" w:rsidTr="00F36B3D">
        <w:trPr>
          <w:trHeight w:val="144"/>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4B" w14:textId="77777777" w:rsidR="00577151" w:rsidRPr="00F36B3D" w:rsidRDefault="00577151" w:rsidP="001C5C79">
            <w:pPr>
              <w:ind w:left="118" w:right="63"/>
              <w:rPr>
                <w:rFonts w:eastAsia="Times New Roman" w:cs="Times New Roman"/>
                <w:color w:val="000000" w:themeColor="text1"/>
                <w:szCs w:val="21"/>
                <w:lang w:eastAsia="tr-TR"/>
              </w:rPr>
            </w:pPr>
            <w:r w:rsidRPr="00C70FC8">
              <w:rPr>
                <w:rFonts w:eastAsia="Times New Roman" w:cs="Times New Roman"/>
                <w:color w:val="000000" w:themeColor="text1"/>
                <w:szCs w:val="21"/>
                <w:lang w:eastAsia="tr-TR"/>
              </w:rPr>
              <w:t xml:space="preserve">7-İş dünyasının, mezunların yeterlilikleri ile ilgili memnuniyet düzeyi (% olarak) </w:t>
            </w:r>
          </w:p>
        </w:tc>
        <w:tc>
          <w:tcPr>
            <w:tcW w:w="2738" w:type="dxa"/>
            <w:tcBorders>
              <w:top w:val="single" w:sz="6" w:space="0" w:color="000000"/>
              <w:left w:val="single" w:sz="6" w:space="0" w:color="000000"/>
              <w:bottom w:val="single" w:sz="6" w:space="0" w:color="000000"/>
              <w:right w:val="single" w:sz="6" w:space="0" w:color="000000"/>
            </w:tcBorders>
          </w:tcPr>
          <w:p w14:paraId="5854794C" w14:textId="77777777" w:rsidR="00577151" w:rsidRDefault="00577151" w:rsidP="001C5C79">
            <w:pPr>
              <w:ind w:left="118" w:right="63"/>
              <w:rPr>
                <w:rFonts w:eastAsia="Times New Roman" w:cs="Times New Roman"/>
                <w:color w:val="000000" w:themeColor="text1"/>
                <w:szCs w:val="21"/>
                <w:lang w:eastAsia="tr-TR"/>
              </w:rPr>
            </w:pPr>
          </w:p>
          <w:p w14:paraId="5854794D" w14:textId="77777777" w:rsidR="00522125" w:rsidRPr="00C70FC8" w:rsidRDefault="00522125"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4E"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53"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50" w14:textId="77777777" w:rsidR="00577151" w:rsidRPr="00415444" w:rsidRDefault="00577151" w:rsidP="001C5C79">
            <w:pPr>
              <w:ind w:left="118" w:right="63"/>
              <w:rPr>
                <w:szCs w:val="21"/>
              </w:rPr>
            </w:pPr>
            <w:r w:rsidRPr="00415444">
              <w:rPr>
                <w:rFonts w:eastAsia="Times New Roman" w:cs="Times New Roman"/>
                <w:color w:val="000000" w:themeColor="text1"/>
                <w:szCs w:val="21"/>
                <w:lang w:eastAsia="tr-TR"/>
              </w:rPr>
              <w:t xml:space="preserve">8-İşe yerleşmiş mezun sayısı </w:t>
            </w:r>
          </w:p>
        </w:tc>
        <w:tc>
          <w:tcPr>
            <w:tcW w:w="2738" w:type="dxa"/>
            <w:tcBorders>
              <w:top w:val="single" w:sz="6" w:space="0" w:color="000000"/>
              <w:left w:val="single" w:sz="6" w:space="0" w:color="000000"/>
              <w:bottom w:val="single" w:sz="6" w:space="0" w:color="000000"/>
              <w:right w:val="single" w:sz="6" w:space="0" w:color="000000"/>
            </w:tcBorders>
          </w:tcPr>
          <w:p w14:paraId="58547951" w14:textId="12087D35" w:rsidR="00577151" w:rsidRPr="00C70FC8" w:rsidRDefault="00415444"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52" w14:textId="089DF70B"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 </w:t>
            </w:r>
          </w:p>
        </w:tc>
      </w:tr>
      <w:tr w:rsidR="00577151" w:rsidRPr="00C70FC8" w14:paraId="58547959"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54" w14:textId="77777777" w:rsidR="00577151" w:rsidRPr="00415444" w:rsidRDefault="00577151" w:rsidP="001C5C79">
            <w:pPr>
              <w:ind w:left="118" w:right="63"/>
              <w:rPr>
                <w:szCs w:val="21"/>
              </w:rPr>
            </w:pPr>
            <w:r w:rsidRPr="00415444">
              <w:rPr>
                <w:rFonts w:eastAsia="Times New Roman" w:cs="Times New Roman"/>
                <w:color w:val="000000" w:themeColor="text1"/>
                <w:szCs w:val="21"/>
                <w:lang w:eastAsia="tr-TR"/>
              </w:rPr>
              <w:t>9-Lisansüstü öğrenime devam eden mezun oranı</w:t>
            </w:r>
          </w:p>
        </w:tc>
        <w:tc>
          <w:tcPr>
            <w:tcW w:w="2738" w:type="dxa"/>
            <w:tcBorders>
              <w:top w:val="single" w:sz="6" w:space="0" w:color="000000"/>
              <w:left w:val="single" w:sz="6" w:space="0" w:color="000000"/>
              <w:bottom w:val="single" w:sz="6" w:space="0" w:color="000000"/>
              <w:right w:val="single" w:sz="6" w:space="0" w:color="000000"/>
            </w:tcBorders>
          </w:tcPr>
          <w:p w14:paraId="58547956" w14:textId="0B48A839" w:rsidR="001C6896" w:rsidRPr="00C70FC8" w:rsidRDefault="00415444"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58" w14:textId="19143F60"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5D"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5A" w14:textId="77777777" w:rsidR="00577151" w:rsidRPr="00C70FC8" w:rsidRDefault="00577151" w:rsidP="001C5C79">
            <w:pPr>
              <w:ind w:left="118" w:right="63"/>
              <w:rPr>
                <w:szCs w:val="21"/>
              </w:rPr>
            </w:pPr>
            <w:r w:rsidRPr="00C70FC8">
              <w:rPr>
                <w:rFonts w:eastAsia="Times New Roman" w:cs="Times New Roman"/>
                <w:b/>
                <w:color w:val="000000" w:themeColor="text1"/>
                <w:szCs w:val="21"/>
                <w:lang w:eastAsia="tr-TR"/>
              </w:rPr>
              <w:t>C-Araştırma ve Geliştirme</w:t>
            </w:r>
          </w:p>
        </w:tc>
        <w:tc>
          <w:tcPr>
            <w:tcW w:w="2738" w:type="dxa"/>
            <w:tcBorders>
              <w:top w:val="single" w:sz="6" w:space="0" w:color="000000"/>
              <w:left w:val="single" w:sz="6" w:space="0" w:color="000000"/>
              <w:bottom w:val="single" w:sz="6" w:space="0" w:color="000000"/>
              <w:right w:val="single" w:sz="6" w:space="0" w:color="000000"/>
            </w:tcBorders>
          </w:tcPr>
          <w:p w14:paraId="5854795B" w14:textId="77777777" w:rsidR="00577151" w:rsidRPr="00C70FC8" w:rsidRDefault="00577151" w:rsidP="001C5C79">
            <w:pPr>
              <w:ind w:left="118" w:right="63"/>
              <w:rPr>
                <w:rFonts w:eastAsia="Times New Roman" w:cs="Times New Roman"/>
                <w:color w:val="000000" w:themeColor="text1"/>
                <w:szCs w:val="21"/>
                <w:lang w:eastAsia="tr-TR"/>
              </w:rPr>
            </w:pP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5C"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61"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5E" w14:textId="77777777" w:rsidR="00577151" w:rsidRPr="00C70FC8" w:rsidRDefault="00577151" w:rsidP="001C5C79">
            <w:pPr>
              <w:ind w:left="118" w:right="63"/>
              <w:rPr>
                <w:szCs w:val="21"/>
              </w:rPr>
            </w:pPr>
            <w:r w:rsidRPr="00C70FC8">
              <w:rPr>
                <w:szCs w:val="21"/>
              </w:rPr>
              <w:t>1- Öğretim Üyesi Sayısı</w:t>
            </w:r>
          </w:p>
        </w:tc>
        <w:tc>
          <w:tcPr>
            <w:tcW w:w="2738" w:type="dxa"/>
            <w:tcBorders>
              <w:top w:val="single" w:sz="6" w:space="0" w:color="000000"/>
              <w:left w:val="single" w:sz="6" w:space="0" w:color="000000"/>
              <w:bottom w:val="single" w:sz="6" w:space="0" w:color="000000"/>
              <w:right w:val="single" w:sz="6" w:space="0" w:color="000000"/>
            </w:tcBorders>
          </w:tcPr>
          <w:p w14:paraId="5854795F" w14:textId="595BAE01" w:rsidR="00577151" w:rsidRPr="00C70FC8" w:rsidRDefault="00F36B3D" w:rsidP="001C5C79">
            <w:pPr>
              <w:ind w:left="118" w:right="63"/>
              <w:rPr>
                <w:szCs w:val="21"/>
              </w:rPr>
            </w:pPr>
            <w:r>
              <w:rPr>
                <w:szCs w:val="21"/>
              </w:rPr>
              <w:t>49</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60" w14:textId="77777777" w:rsidR="00577151" w:rsidRPr="00C70FC8" w:rsidRDefault="00577151" w:rsidP="001C5C79">
            <w:pPr>
              <w:ind w:left="118" w:right="63"/>
              <w:rPr>
                <w:szCs w:val="21"/>
              </w:rPr>
            </w:pPr>
          </w:p>
        </w:tc>
      </w:tr>
      <w:tr w:rsidR="00577151" w:rsidRPr="00C70FC8" w14:paraId="58547966"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62"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2-SCI, SSCI ve A&amp;HCI endeksli dergilerde yıllık yayın sayısı </w:t>
            </w:r>
          </w:p>
        </w:tc>
        <w:tc>
          <w:tcPr>
            <w:tcW w:w="2738" w:type="dxa"/>
            <w:tcBorders>
              <w:top w:val="single" w:sz="6" w:space="0" w:color="000000"/>
              <w:left w:val="single" w:sz="6" w:space="0" w:color="000000"/>
              <w:bottom w:val="single" w:sz="6" w:space="0" w:color="000000"/>
              <w:right w:val="single" w:sz="6" w:space="0" w:color="000000"/>
            </w:tcBorders>
          </w:tcPr>
          <w:p w14:paraId="58547963" w14:textId="2F0B34CC"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3</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65" w14:textId="18A5B515"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6B"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67"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3-Uluslararası iş birliği ile yapılan SCI, SSCI ve A&amp;HCI endeksli dergilerde yıllık yayın sayısı </w:t>
            </w:r>
          </w:p>
        </w:tc>
        <w:tc>
          <w:tcPr>
            <w:tcW w:w="2738" w:type="dxa"/>
            <w:tcBorders>
              <w:top w:val="single" w:sz="6" w:space="0" w:color="000000"/>
              <w:left w:val="single" w:sz="6" w:space="0" w:color="000000"/>
              <w:bottom w:val="single" w:sz="6" w:space="0" w:color="000000"/>
              <w:right w:val="single" w:sz="6" w:space="0" w:color="000000"/>
            </w:tcBorders>
          </w:tcPr>
          <w:p w14:paraId="58547968" w14:textId="7A92B40F" w:rsidR="00577151" w:rsidRPr="00C70FC8" w:rsidRDefault="00415444"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6A" w14:textId="7AA884CC"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6F"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6C" w14:textId="2151426E" w:rsidR="00577151" w:rsidRPr="00C70FC8" w:rsidRDefault="00577151" w:rsidP="001C5C79">
            <w:pPr>
              <w:ind w:left="118" w:right="63"/>
              <w:rPr>
                <w:szCs w:val="21"/>
              </w:rPr>
            </w:pPr>
            <w:r w:rsidRPr="00C70FC8">
              <w:rPr>
                <w:rFonts w:eastAsia="Times New Roman" w:cs="Times New Roman"/>
                <w:color w:val="000000" w:themeColor="text1"/>
                <w:szCs w:val="21"/>
                <w:lang w:eastAsia="tr-TR"/>
              </w:rPr>
              <w:t>4-Bilimsel yayın puanı (her bir yayın için ilgili dergi güncel etki faktörü yazılarak alt alta toplanmasıyla elde edilen toplam etki puanı</w:t>
            </w:r>
            <w:r w:rsidR="00F36B3D">
              <w:rPr>
                <w:rFonts w:eastAsia="Times New Roman" w:cs="Times New Roman"/>
                <w:color w:val="000000" w:themeColor="text1"/>
                <w:szCs w:val="21"/>
                <w:lang w:eastAsia="tr-TR"/>
              </w:rPr>
              <w:t>)</w:t>
            </w:r>
            <w:r w:rsidRPr="00C70FC8">
              <w:rPr>
                <w:rFonts w:eastAsia="Times New Roman" w:cs="Times New Roman"/>
                <w:color w:val="000000" w:themeColor="text1"/>
                <w:szCs w:val="21"/>
                <w:lang w:eastAsia="tr-TR"/>
              </w:rPr>
              <w:t xml:space="preserve"> </w:t>
            </w:r>
          </w:p>
        </w:tc>
        <w:tc>
          <w:tcPr>
            <w:tcW w:w="2738" w:type="dxa"/>
            <w:tcBorders>
              <w:top w:val="single" w:sz="6" w:space="0" w:color="000000"/>
              <w:left w:val="single" w:sz="6" w:space="0" w:color="000000"/>
              <w:bottom w:val="single" w:sz="6" w:space="0" w:color="000000"/>
              <w:right w:val="single" w:sz="6" w:space="0" w:color="000000"/>
            </w:tcBorders>
          </w:tcPr>
          <w:p w14:paraId="5854796D" w14:textId="5D2B9E7A" w:rsidR="00577151" w:rsidRPr="00C70FC8" w:rsidRDefault="00415444"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6E" w14:textId="4AB28673" w:rsidR="00577151" w:rsidRPr="00C70FC8" w:rsidRDefault="00577151" w:rsidP="001C5C79">
            <w:pPr>
              <w:ind w:left="118" w:right="63"/>
              <w:rPr>
                <w:szCs w:val="21"/>
              </w:rPr>
            </w:pPr>
          </w:p>
        </w:tc>
      </w:tr>
      <w:tr w:rsidR="00577151" w:rsidRPr="00C70FC8" w14:paraId="58547973"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70" w14:textId="77777777" w:rsidR="00577151" w:rsidRPr="00C70FC8" w:rsidRDefault="00577151" w:rsidP="001C5C79">
            <w:pPr>
              <w:ind w:left="118" w:right="63"/>
              <w:rPr>
                <w:szCs w:val="21"/>
              </w:rPr>
            </w:pPr>
            <w:r w:rsidRPr="00B63FDA">
              <w:rPr>
                <w:rFonts w:eastAsia="Times New Roman" w:cs="Times New Roman"/>
                <w:color w:val="000000" w:themeColor="text1"/>
                <w:szCs w:val="21"/>
                <w:lang w:eastAsia="tr-TR"/>
              </w:rPr>
              <w:t>5-Atıf Sayısı</w:t>
            </w:r>
          </w:p>
        </w:tc>
        <w:tc>
          <w:tcPr>
            <w:tcW w:w="2738" w:type="dxa"/>
            <w:tcBorders>
              <w:top w:val="single" w:sz="6" w:space="0" w:color="000000"/>
              <w:left w:val="single" w:sz="6" w:space="0" w:color="000000"/>
              <w:bottom w:val="single" w:sz="6" w:space="0" w:color="000000"/>
              <w:right w:val="single" w:sz="6" w:space="0" w:color="000000"/>
            </w:tcBorders>
          </w:tcPr>
          <w:p w14:paraId="58547971" w14:textId="54D14836" w:rsidR="00577151" w:rsidRPr="00C70FC8" w:rsidRDefault="00F911C5"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84</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72" w14:textId="3DDCB515" w:rsidR="00577151" w:rsidRPr="00C70FC8" w:rsidRDefault="00577151" w:rsidP="001C5C79">
            <w:pPr>
              <w:ind w:left="118" w:right="63"/>
              <w:rPr>
                <w:szCs w:val="21"/>
              </w:rPr>
            </w:pPr>
          </w:p>
        </w:tc>
      </w:tr>
      <w:tr w:rsidR="00577151" w:rsidRPr="00C70FC8" w14:paraId="58547978"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74"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6- Tamamlanan ortalama yıllık dış destekli proje sayısı</w:t>
            </w:r>
          </w:p>
        </w:tc>
        <w:tc>
          <w:tcPr>
            <w:tcW w:w="2738" w:type="dxa"/>
            <w:tcBorders>
              <w:top w:val="single" w:sz="6" w:space="0" w:color="000000"/>
              <w:left w:val="single" w:sz="6" w:space="0" w:color="000000"/>
              <w:bottom w:val="single" w:sz="6" w:space="0" w:color="000000"/>
              <w:right w:val="single" w:sz="6" w:space="0" w:color="000000"/>
            </w:tcBorders>
          </w:tcPr>
          <w:p w14:paraId="58547975" w14:textId="31E40799"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1</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77" w14:textId="77777777" w:rsidR="00577151" w:rsidRPr="00C70FC8" w:rsidRDefault="00577151" w:rsidP="00F36B3D">
            <w:pPr>
              <w:ind w:left="118" w:right="63"/>
              <w:rPr>
                <w:rFonts w:eastAsia="Times New Roman" w:cs="Times New Roman"/>
                <w:color w:val="000000" w:themeColor="text1"/>
                <w:szCs w:val="21"/>
                <w:lang w:eastAsia="tr-TR"/>
              </w:rPr>
            </w:pPr>
          </w:p>
        </w:tc>
      </w:tr>
      <w:tr w:rsidR="00577151" w:rsidRPr="00C70FC8" w14:paraId="5854797C"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79"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7-Devam eden dış destekli proje sayısı</w:t>
            </w:r>
          </w:p>
        </w:tc>
        <w:tc>
          <w:tcPr>
            <w:tcW w:w="2738" w:type="dxa"/>
            <w:tcBorders>
              <w:top w:val="single" w:sz="6" w:space="0" w:color="000000"/>
              <w:left w:val="single" w:sz="6" w:space="0" w:color="000000"/>
              <w:bottom w:val="single" w:sz="6" w:space="0" w:color="000000"/>
              <w:right w:val="single" w:sz="6" w:space="0" w:color="000000"/>
            </w:tcBorders>
          </w:tcPr>
          <w:p w14:paraId="5854797A" w14:textId="726DE69A"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3</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7B" w14:textId="456E38B9" w:rsidR="00577151" w:rsidRPr="00C70FC8" w:rsidRDefault="00577151" w:rsidP="001C5C79">
            <w:pPr>
              <w:ind w:left="118" w:right="63"/>
              <w:rPr>
                <w:szCs w:val="21"/>
              </w:rPr>
            </w:pPr>
          </w:p>
        </w:tc>
      </w:tr>
      <w:tr w:rsidR="00577151" w:rsidRPr="00C70FC8" w14:paraId="58547981"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7D" w14:textId="77777777" w:rsidR="00577151" w:rsidRPr="00C70FC8" w:rsidRDefault="00577151" w:rsidP="001C5C79">
            <w:pPr>
              <w:ind w:left="118" w:right="63"/>
              <w:rPr>
                <w:szCs w:val="21"/>
              </w:rPr>
            </w:pPr>
            <w:r w:rsidRPr="00435BFC">
              <w:rPr>
                <w:rFonts w:eastAsia="Times New Roman" w:cs="Times New Roman"/>
                <w:color w:val="000000" w:themeColor="text1"/>
                <w:szCs w:val="21"/>
                <w:lang w:eastAsia="tr-TR"/>
              </w:rPr>
              <w:lastRenderedPageBreak/>
              <w:t>8-Tamamlanan dış destekli projelerin ortalama yıllık toplam bütçesi</w:t>
            </w:r>
          </w:p>
        </w:tc>
        <w:tc>
          <w:tcPr>
            <w:tcW w:w="2738" w:type="dxa"/>
            <w:tcBorders>
              <w:top w:val="single" w:sz="6" w:space="0" w:color="000000"/>
              <w:left w:val="single" w:sz="6" w:space="0" w:color="000000"/>
              <w:bottom w:val="single" w:sz="6" w:space="0" w:color="000000"/>
              <w:right w:val="single" w:sz="6" w:space="0" w:color="000000"/>
            </w:tcBorders>
          </w:tcPr>
          <w:p w14:paraId="5854797E" w14:textId="52F70BAF" w:rsidR="00577151" w:rsidRPr="00C70FC8" w:rsidRDefault="006D3E73"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25.621.64</w:t>
            </w:r>
            <w:r w:rsidR="00415444">
              <w:rPr>
                <w:rFonts w:eastAsia="Times New Roman" w:cs="Times New Roman"/>
                <w:color w:val="000000" w:themeColor="text1"/>
                <w:szCs w:val="21"/>
                <w:lang w:eastAsia="tr-TR"/>
              </w:rPr>
              <w:t>TL</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7F" w14:textId="77777777" w:rsidR="00577151" w:rsidRPr="00C70FC8" w:rsidRDefault="00577151" w:rsidP="001C5C79">
            <w:pPr>
              <w:ind w:left="118" w:right="63"/>
              <w:rPr>
                <w:rFonts w:eastAsia="Times New Roman" w:cs="Times New Roman"/>
                <w:color w:val="000000" w:themeColor="text1"/>
                <w:szCs w:val="21"/>
                <w:lang w:eastAsia="tr-TR"/>
              </w:rPr>
            </w:pPr>
          </w:p>
          <w:p w14:paraId="58547980"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85"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82"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9-Devam eden dış destekli projelerin toplam bütçesi</w:t>
            </w:r>
          </w:p>
        </w:tc>
        <w:tc>
          <w:tcPr>
            <w:tcW w:w="2738" w:type="dxa"/>
            <w:tcBorders>
              <w:top w:val="single" w:sz="6" w:space="0" w:color="000000"/>
              <w:left w:val="single" w:sz="6" w:space="0" w:color="000000"/>
              <w:bottom w:val="single" w:sz="6" w:space="0" w:color="000000"/>
              <w:right w:val="single" w:sz="6" w:space="0" w:color="000000"/>
            </w:tcBorders>
          </w:tcPr>
          <w:p w14:paraId="58547983" w14:textId="799191A9" w:rsidR="00577151" w:rsidRPr="00C70FC8" w:rsidRDefault="0076122B"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41.407,36TL</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84"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8A"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86"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10-Tamamlanan yıllık uluslararası işbirlikli proje sayısı </w:t>
            </w:r>
          </w:p>
        </w:tc>
        <w:tc>
          <w:tcPr>
            <w:tcW w:w="2738" w:type="dxa"/>
            <w:tcBorders>
              <w:top w:val="single" w:sz="6" w:space="0" w:color="000000"/>
              <w:left w:val="single" w:sz="6" w:space="0" w:color="000000"/>
              <w:bottom w:val="single" w:sz="6" w:space="0" w:color="000000"/>
              <w:right w:val="single" w:sz="6" w:space="0" w:color="000000"/>
            </w:tcBorders>
          </w:tcPr>
          <w:p w14:paraId="58547987" w14:textId="03ED7CA9"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89" w14:textId="77777777" w:rsidR="00577151" w:rsidRPr="00C70FC8" w:rsidRDefault="00577151" w:rsidP="00F36B3D">
            <w:pPr>
              <w:ind w:left="118" w:right="63"/>
              <w:rPr>
                <w:rFonts w:eastAsia="Times New Roman" w:cs="Times New Roman"/>
                <w:color w:val="000000" w:themeColor="text1"/>
                <w:szCs w:val="21"/>
                <w:lang w:eastAsia="tr-TR"/>
              </w:rPr>
            </w:pPr>
          </w:p>
        </w:tc>
      </w:tr>
      <w:tr w:rsidR="00577151" w:rsidRPr="00C70FC8" w14:paraId="5854798E"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8B" w14:textId="77777777"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11-Devam eden uluslararası işbirlikli proje sayısı </w:t>
            </w:r>
          </w:p>
        </w:tc>
        <w:tc>
          <w:tcPr>
            <w:tcW w:w="2738" w:type="dxa"/>
            <w:tcBorders>
              <w:top w:val="single" w:sz="6" w:space="0" w:color="000000"/>
              <w:left w:val="single" w:sz="6" w:space="0" w:color="000000"/>
              <w:bottom w:val="single" w:sz="6" w:space="0" w:color="000000"/>
              <w:right w:val="single" w:sz="6" w:space="0" w:color="000000"/>
            </w:tcBorders>
          </w:tcPr>
          <w:p w14:paraId="5854798C" w14:textId="79C489F5"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8D" w14:textId="707571CD" w:rsidR="00577151" w:rsidRPr="00C70FC8" w:rsidRDefault="00577151" w:rsidP="001C5C79">
            <w:pPr>
              <w:ind w:left="118" w:right="63"/>
              <w:rPr>
                <w:szCs w:val="21"/>
              </w:rPr>
            </w:pPr>
          </w:p>
        </w:tc>
      </w:tr>
      <w:tr w:rsidR="00577151" w:rsidRPr="00C70FC8" w14:paraId="58547992"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8F" w14:textId="77777777" w:rsidR="00577151" w:rsidRPr="00C70FC8" w:rsidRDefault="00577151" w:rsidP="001C5C79">
            <w:pPr>
              <w:ind w:left="118" w:right="63"/>
              <w:rPr>
                <w:rFonts w:eastAsia="Times New Roman" w:cs="Times New Roman"/>
                <w:color w:val="000000" w:themeColor="text1"/>
                <w:szCs w:val="21"/>
                <w:lang w:eastAsia="tr-TR"/>
              </w:rPr>
            </w:pPr>
            <w:r w:rsidRPr="00C70FC8">
              <w:rPr>
                <w:rFonts w:eastAsia="Times New Roman" w:cs="Times New Roman"/>
                <w:color w:val="000000" w:themeColor="text1"/>
                <w:szCs w:val="21"/>
                <w:lang w:eastAsia="tr-TR"/>
              </w:rPr>
              <w:t xml:space="preserve">12-Uluslararası işbirlikli projelerin toplam bütçesi </w:t>
            </w:r>
          </w:p>
        </w:tc>
        <w:tc>
          <w:tcPr>
            <w:tcW w:w="2738" w:type="dxa"/>
            <w:tcBorders>
              <w:top w:val="single" w:sz="6" w:space="0" w:color="000000"/>
              <w:left w:val="single" w:sz="6" w:space="0" w:color="000000"/>
              <w:bottom w:val="single" w:sz="6" w:space="0" w:color="000000"/>
              <w:right w:val="single" w:sz="6" w:space="0" w:color="000000"/>
            </w:tcBorders>
          </w:tcPr>
          <w:p w14:paraId="58547990" w14:textId="5CEC8C05"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91"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96"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93" w14:textId="77777777" w:rsidR="00577151" w:rsidRPr="00C70FC8" w:rsidRDefault="00577151" w:rsidP="001C5C79">
            <w:pPr>
              <w:ind w:left="118" w:right="63"/>
              <w:rPr>
                <w:rFonts w:eastAsia="Times New Roman" w:cs="Times New Roman"/>
                <w:color w:val="000000" w:themeColor="text1"/>
                <w:szCs w:val="21"/>
                <w:lang w:eastAsia="tr-TR"/>
              </w:rPr>
            </w:pPr>
            <w:r w:rsidRPr="00C70FC8">
              <w:rPr>
                <w:rFonts w:eastAsia="Times New Roman" w:cs="Times New Roman"/>
                <w:color w:val="000000" w:themeColor="text1"/>
                <w:szCs w:val="21"/>
                <w:lang w:eastAsia="tr-TR"/>
              </w:rPr>
              <w:t xml:space="preserve">13-Devam eden uluslararası işbirlikli projelerin toplam bütçesi </w:t>
            </w:r>
          </w:p>
        </w:tc>
        <w:tc>
          <w:tcPr>
            <w:tcW w:w="2738" w:type="dxa"/>
            <w:tcBorders>
              <w:top w:val="single" w:sz="6" w:space="0" w:color="000000"/>
              <w:left w:val="single" w:sz="6" w:space="0" w:color="000000"/>
              <w:bottom w:val="single" w:sz="6" w:space="0" w:color="000000"/>
              <w:right w:val="single" w:sz="6" w:space="0" w:color="000000"/>
            </w:tcBorders>
          </w:tcPr>
          <w:p w14:paraId="58547994" w14:textId="5E96DEC1"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95"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9C" w14:textId="77777777" w:rsidTr="00415444">
        <w:trPr>
          <w:trHeight w:val="370"/>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98" w14:textId="1790B350" w:rsidR="00577151" w:rsidRPr="00415444" w:rsidRDefault="00577151" w:rsidP="001C5C79">
            <w:pPr>
              <w:ind w:left="118" w:right="63"/>
              <w:rPr>
                <w:szCs w:val="21"/>
              </w:rPr>
            </w:pPr>
            <w:r w:rsidRPr="00C70FC8">
              <w:rPr>
                <w:rFonts w:eastAsia="Times New Roman" w:cs="Times New Roman"/>
                <w:color w:val="000000" w:themeColor="text1"/>
                <w:szCs w:val="21"/>
                <w:lang w:eastAsia="tr-TR"/>
              </w:rPr>
              <w:t>14-Sonuçlanan Patent, faydalı model veya tasarım sayısı</w:t>
            </w:r>
          </w:p>
        </w:tc>
        <w:tc>
          <w:tcPr>
            <w:tcW w:w="2738" w:type="dxa"/>
            <w:tcBorders>
              <w:top w:val="single" w:sz="6" w:space="0" w:color="000000"/>
              <w:left w:val="single" w:sz="6" w:space="0" w:color="000000"/>
              <w:bottom w:val="single" w:sz="6" w:space="0" w:color="000000"/>
              <w:right w:val="single" w:sz="6" w:space="0" w:color="000000"/>
            </w:tcBorders>
          </w:tcPr>
          <w:p w14:paraId="58547999" w14:textId="5C26BCD2"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9B" w14:textId="33C2597B"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A0"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9D" w14:textId="09CFA913"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15- Yıllık uluslararası patent belge sayısı </w:t>
            </w:r>
          </w:p>
        </w:tc>
        <w:tc>
          <w:tcPr>
            <w:tcW w:w="2738" w:type="dxa"/>
            <w:tcBorders>
              <w:top w:val="single" w:sz="6" w:space="0" w:color="000000"/>
              <w:left w:val="single" w:sz="6" w:space="0" w:color="000000"/>
              <w:bottom w:val="single" w:sz="6" w:space="0" w:color="000000"/>
              <w:right w:val="single" w:sz="6" w:space="0" w:color="000000"/>
            </w:tcBorders>
          </w:tcPr>
          <w:p w14:paraId="5854799E" w14:textId="3BF91B3E"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9F" w14:textId="41EF847F" w:rsidR="00577151" w:rsidRPr="00C70FC8" w:rsidRDefault="00577151" w:rsidP="001C5C79">
            <w:pPr>
              <w:ind w:left="118" w:right="63"/>
              <w:rPr>
                <w:szCs w:val="21"/>
              </w:rPr>
            </w:pPr>
          </w:p>
        </w:tc>
      </w:tr>
      <w:tr w:rsidR="00577151" w:rsidRPr="00C70FC8" w14:paraId="585479A4"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A1" w14:textId="298FCF74"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16- Yıllık faydalı model ve endüstriyel tasarım sayısı </w:t>
            </w:r>
          </w:p>
        </w:tc>
        <w:tc>
          <w:tcPr>
            <w:tcW w:w="2738" w:type="dxa"/>
            <w:tcBorders>
              <w:top w:val="single" w:sz="6" w:space="0" w:color="000000"/>
              <w:left w:val="single" w:sz="6" w:space="0" w:color="000000"/>
              <w:bottom w:val="single" w:sz="6" w:space="0" w:color="000000"/>
              <w:right w:val="single" w:sz="6" w:space="0" w:color="000000"/>
            </w:tcBorders>
          </w:tcPr>
          <w:p w14:paraId="585479A2" w14:textId="09E5479D"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A3" w14:textId="6F1E01C2" w:rsidR="00577151" w:rsidRPr="00C70FC8" w:rsidRDefault="00577151" w:rsidP="001C5C79">
            <w:pPr>
              <w:ind w:left="118" w:right="63"/>
              <w:rPr>
                <w:szCs w:val="21"/>
              </w:rPr>
            </w:pPr>
          </w:p>
        </w:tc>
      </w:tr>
      <w:tr w:rsidR="00577151" w:rsidRPr="00C70FC8" w14:paraId="585479A8"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A5" w14:textId="5C9B6455"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17-Faal olan öğretim üyesi teknoloji şirketi sayısı </w:t>
            </w:r>
          </w:p>
        </w:tc>
        <w:tc>
          <w:tcPr>
            <w:tcW w:w="2738" w:type="dxa"/>
            <w:tcBorders>
              <w:top w:val="single" w:sz="6" w:space="0" w:color="000000"/>
              <w:left w:val="single" w:sz="6" w:space="0" w:color="000000"/>
              <w:bottom w:val="single" w:sz="6" w:space="0" w:color="000000"/>
              <w:right w:val="single" w:sz="6" w:space="0" w:color="000000"/>
            </w:tcBorders>
          </w:tcPr>
          <w:p w14:paraId="585479A6" w14:textId="1367A302"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A7" w14:textId="01F99279" w:rsidR="00577151" w:rsidRPr="00C70FC8" w:rsidRDefault="00577151" w:rsidP="001C5C79">
            <w:pPr>
              <w:ind w:left="118" w:right="63"/>
              <w:rPr>
                <w:rFonts w:eastAsia="Times New Roman" w:cs="Times New Roman"/>
                <w:color w:val="000000" w:themeColor="text1"/>
                <w:szCs w:val="21"/>
                <w:lang w:eastAsia="tr-TR"/>
              </w:rPr>
            </w:pPr>
            <w:r w:rsidRPr="00C70FC8">
              <w:rPr>
                <w:rFonts w:eastAsia="Times New Roman" w:cs="Times New Roman"/>
                <w:color w:val="000000" w:themeColor="text1"/>
                <w:szCs w:val="21"/>
                <w:lang w:eastAsia="tr-TR"/>
              </w:rPr>
              <w:t xml:space="preserve"> </w:t>
            </w:r>
          </w:p>
        </w:tc>
      </w:tr>
      <w:tr w:rsidR="00577151" w:rsidRPr="00C70FC8" w14:paraId="585479AC"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A9" w14:textId="079B955A"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18-TÜBA ve TÜBİTAK ödüllü öğretim üyesi sayısı (TÜBA çeviri ödülü hariç) </w:t>
            </w:r>
          </w:p>
        </w:tc>
        <w:tc>
          <w:tcPr>
            <w:tcW w:w="2738" w:type="dxa"/>
            <w:tcBorders>
              <w:top w:val="single" w:sz="6" w:space="0" w:color="000000"/>
              <w:left w:val="single" w:sz="6" w:space="0" w:color="000000"/>
              <w:bottom w:val="single" w:sz="6" w:space="0" w:color="000000"/>
              <w:right w:val="single" w:sz="6" w:space="0" w:color="000000"/>
            </w:tcBorders>
          </w:tcPr>
          <w:p w14:paraId="585479AA" w14:textId="08327964"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AB"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B0"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AD" w14:textId="3403C14D" w:rsidR="00577151" w:rsidRPr="00C70FC8" w:rsidRDefault="00577151" w:rsidP="001C5C79">
            <w:pPr>
              <w:ind w:left="118" w:right="63"/>
              <w:rPr>
                <w:szCs w:val="21"/>
              </w:rPr>
            </w:pPr>
            <w:r w:rsidRPr="00C70FC8">
              <w:rPr>
                <w:rFonts w:eastAsia="Times New Roman" w:cs="Times New Roman"/>
                <w:color w:val="000000" w:themeColor="text1"/>
                <w:szCs w:val="21"/>
                <w:lang w:eastAsia="tr-TR"/>
              </w:rPr>
              <w:t xml:space="preserve">19-Uluslararası ödüller </w:t>
            </w:r>
          </w:p>
        </w:tc>
        <w:tc>
          <w:tcPr>
            <w:tcW w:w="2738" w:type="dxa"/>
            <w:tcBorders>
              <w:top w:val="single" w:sz="6" w:space="0" w:color="000000"/>
              <w:left w:val="single" w:sz="6" w:space="0" w:color="000000"/>
              <w:bottom w:val="single" w:sz="6" w:space="0" w:color="000000"/>
              <w:right w:val="single" w:sz="6" w:space="0" w:color="000000"/>
            </w:tcBorders>
          </w:tcPr>
          <w:p w14:paraId="585479AE" w14:textId="50995BBE" w:rsidR="00577151" w:rsidRPr="00C70FC8" w:rsidRDefault="00F36B3D"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AF"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B4"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B1" w14:textId="0F402139" w:rsidR="00577151" w:rsidRPr="00C70FC8" w:rsidRDefault="00577151" w:rsidP="001C5C79">
            <w:pPr>
              <w:ind w:left="118" w:right="63"/>
              <w:rPr>
                <w:szCs w:val="21"/>
              </w:rPr>
            </w:pPr>
            <w:r w:rsidRPr="00C70FC8">
              <w:rPr>
                <w:rFonts w:eastAsia="Times New Roman" w:cs="Times New Roman"/>
                <w:b/>
                <w:color w:val="000000" w:themeColor="text1"/>
                <w:szCs w:val="21"/>
                <w:lang w:eastAsia="tr-TR"/>
              </w:rPr>
              <w:t>D-Toplumsal Katkı</w:t>
            </w:r>
          </w:p>
        </w:tc>
        <w:tc>
          <w:tcPr>
            <w:tcW w:w="2738" w:type="dxa"/>
            <w:tcBorders>
              <w:top w:val="single" w:sz="6" w:space="0" w:color="000000"/>
              <w:left w:val="single" w:sz="6" w:space="0" w:color="000000"/>
              <w:bottom w:val="single" w:sz="6" w:space="0" w:color="000000"/>
              <w:right w:val="single" w:sz="6" w:space="0" w:color="000000"/>
            </w:tcBorders>
          </w:tcPr>
          <w:p w14:paraId="585479B2" w14:textId="77777777" w:rsidR="00577151" w:rsidRPr="00C70FC8" w:rsidRDefault="00577151" w:rsidP="001C5C79">
            <w:pPr>
              <w:ind w:left="118" w:right="63"/>
              <w:rPr>
                <w:rFonts w:eastAsia="Times New Roman" w:cs="Times New Roman"/>
                <w:color w:val="000000" w:themeColor="text1"/>
                <w:szCs w:val="21"/>
                <w:lang w:eastAsia="tr-TR"/>
              </w:rPr>
            </w:pP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B3"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B8"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B5" w14:textId="49A50933" w:rsidR="00577151" w:rsidRPr="00C70FC8" w:rsidRDefault="00577151" w:rsidP="001C5C79">
            <w:pPr>
              <w:ind w:left="118" w:right="63"/>
              <w:rPr>
                <w:rFonts w:eastAsia="Times New Roman" w:cs="Times New Roman"/>
                <w:b/>
                <w:color w:val="000000" w:themeColor="text1"/>
                <w:szCs w:val="21"/>
                <w:lang w:eastAsia="tr-TR"/>
              </w:rPr>
            </w:pPr>
            <w:r w:rsidRPr="00C70FC8">
              <w:rPr>
                <w:rFonts w:eastAsia="Times New Roman" w:cs="Times New Roman"/>
                <w:color w:val="000000" w:themeColor="text1"/>
                <w:szCs w:val="21"/>
                <w:lang w:eastAsia="tr-TR"/>
              </w:rPr>
              <w:t>1-Bütçesi olan ve kurumun kendi yürüttüğü sosyal sorumluluk projelerinin sayısı</w:t>
            </w:r>
          </w:p>
        </w:tc>
        <w:tc>
          <w:tcPr>
            <w:tcW w:w="2738" w:type="dxa"/>
            <w:tcBorders>
              <w:top w:val="single" w:sz="6" w:space="0" w:color="000000"/>
              <w:left w:val="single" w:sz="6" w:space="0" w:color="000000"/>
              <w:bottom w:val="single" w:sz="6" w:space="0" w:color="000000"/>
              <w:right w:val="single" w:sz="6" w:space="0" w:color="000000"/>
            </w:tcBorders>
          </w:tcPr>
          <w:p w14:paraId="585479B6" w14:textId="2BE01A4F" w:rsidR="00577151" w:rsidRPr="00C70FC8" w:rsidRDefault="00A84ED2"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B7"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BC"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B9" w14:textId="640F32D4" w:rsidR="00577151" w:rsidRPr="00C70FC8" w:rsidRDefault="00577151" w:rsidP="001C5C79">
            <w:pPr>
              <w:ind w:left="118" w:right="63"/>
              <w:rPr>
                <w:rFonts w:eastAsia="Times New Roman" w:cs="Times New Roman"/>
                <w:color w:val="000000" w:themeColor="text1"/>
                <w:szCs w:val="21"/>
                <w:lang w:eastAsia="tr-TR"/>
              </w:rPr>
            </w:pPr>
            <w:r w:rsidRPr="00C70FC8">
              <w:rPr>
                <w:rFonts w:eastAsia="Times New Roman" w:cs="Times New Roman"/>
                <w:color w:val="000000" w:themeColor="text1"/>
                <w:szCs w:val="21"/>
                <w:lang w:eastAsia="tr-TR"/>
              </w:rPr>
              <w:t>2-Bütçesi olan ve Sanayi işbirliği ile yürütülen sosyal sorumluluk projelerinin sayısı</w:t>
            </w:r>
          </w:p>
        </w:tc>
        <w:tc>
          <w:tcPr>
            <w:tcW w:w="2738" w:type="dxa"/>
            <w:tcBorders>
              <w:top w:val="single" w:sz="6" w:space="0" w:color="000000"/>
              <w:left w:val="single" w:sz="6" w:space="0" w:color="000000"/>
              <w:bottom w:val="single" w:sz="6" w:space="0" w:color="000000"/>
              <w:right w:val="single" w:sz="6" w:space="0" w:color="000000"/>
            </w:tcBorders>
          </w:tcPr>
          <w:p w14:paraId="585479BA" w14:textId="3F5B66EA" w:rsidR="00577151" w:rsidRPr="00C70FC8" w:rsidRDefault="00A84ED2"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BB"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C0"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BD" w14:textId="0EAA6D90" w:rsidR="00577151" w:rsidRPr="00C70FC8" w:rsidRDefault="00577151" w:rsidP="001C5C79">
            <w:pPr>
              <w:ind w:left="118" w:right="63"/>
              <w:rPr>
                <w:rFonts w:eastAsia="Times New Roman" w:cs="Times New Roman"/>
                <w:color w:val="000000" w:themeColor="text1"/>
                <w:szCs w:val="21"/>
                <w:lang w:eastAsia="tr-TR"/>
              </w:rPr>
            </w:pPr>
            <w:r w:rsidRPr="00C70FC8">
              <w:rPr>
                <w:rFonts w:eastAsia="Times New Roman" w:cs="Times New Roman"/>
                <w:color w:val="000000" w:themeColor="text1"/>
                <w:szCs w:val="21"/>
                <w:lang w:eastAsia="tr-TR"/>
              </w:rPr>
              <w:t>3-Bütçesi olan ve Kamu kurumları ile yürütülen sosyal sorumluluk projelerinin sayısı</w:t>
            </w:r>
          </w:p>
        </w:tc>
        <w:tc>
          <w:tcPr>
            <w:tcW w:w="2738" w:type="dxa"/>
            <w:tcBorders>
              <w:top w:val="single" w:sz="6" w:space="0" w:color="000000"/>
              <w:left w:val="single" w:sz="6" w:space="0" w:color="000000"/>
              <w:bottom w:val="single" w:sz="6" w:space="0" w:color="000000"/>
              <w:right w:val="single" w:sz="6" w:space="0" w:color="000000"/>
            </w:tcBorders>
          </w:tcPr>
          <w:p w14:paraId="585479BE" w14:textId="53AA67B9" w:rsidR="00577151" w:rsidRPr="00C70FC8" w:rsidRDefault="00A84ED2"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BF" w14:textId="77777777" w:rsidR="00577151" w:rsidRPr="00C70FC8" w:rsidRDefault="00577151" w:rsidP="001C5C79">
            <w:pPr>
              <w:ind w:left="118" w:right="63"/>
              <w:rPr>
                <w:rFonts w:eastAsia="Times New Roman" w:cs="Times New Roman"/>
                <w:color w:val="000000" w:themeColor="text1"/>
                <w:szCs w:val="21"/>
                <w:lang w:eastAsia="tr-TR"/>
              </w:rPr>
            </w:pPr>
          </w:p>
        </w:tc>
      </w:tr>
      <w:tr w:rsidR="00577151" w:rsidRPr="00C70FC8" w14:paraId="585479C4" w14:textId="77777777" w:rsidTr="00577151">
        <w:trPr>
          <w:trHeight w:val="402"/>
          <w:jc w:val="center"/>
        </w:trPr>
        <w:tc>
          <w:tcPr>
            <w:tcW w:w="5457" w:type="dxa"/>
            <w:tcBorders>
              <w:top w:val="single" w:sz="6" w:space="0" w:color="000000"/>
              <w:left w:val="single" w:sz="8" w:space="0" w:color="000000"/>
              <w:bottom w:val="single" w:sz="6" w:space="0" w:color="000000"/>
              <w:right w:val="single" w:sz="6" w:space="0" w:color="000000"/>
            </w:tcBorders>
            <w:shd w:val="clear" w:color="auto" w:fill="auto"/>
            <w:vAlign w:val="center"/>
          </w:tcPr>
          <w:p w14:paraId="585479C1" w14:textId="740692A3" w:rsidR="00577151" w:rsidRPr="00C70FC8" w:rsidRDefault="00577151" w:rsidP="001C5C79">
            <w:pPr>
              <w:ind w:left="118" w:right="63"/>
              <w:rPr>
                <w:szCs w:val="21"/>
              </w:rPr>
            </w:pPr>
            <w:r w:rsidRPr="00C70FC8">
              <w:rPr>
                <w:rFonts w:eastAsia="Times New Roman" w:cs="Times New Roman"/>
                <w:color w:val="000000" w:themeColor="text1"/>
                <w:szCs w:val="21"/>
                <w:lang w:eastAsia="tr-TR"/>
              </w:rPr>
              <w:t>4-Toplumsal katkı faaliyeti alan katılımcıların memnuniyet oranı (% olarak)</w:t>
            </w:r>
          </w:p>
        </w:tc>
        <w:tc>
          <w:tcPr>
            <w:tcW w:w="2738" w:type="dxa"/>
            <w:tcBorders>
              <w:top w:val="single" w:sz="6" w:space="0" w:color="000000"/>
              <w:left w:val="single" w:sz="6" w:space="0" w:color="000000"/>
              <w:bottom w:val="single" w:sz="6" w:space="0" w:color="000000"/>
              <w:right w:val="single" w:sz="6" w:space="0" w:color="000000"/>
            </w:tcBorders>
          </w:tcPr>
          <w:p w14:paraId="585479C2" w14:textId="5FE97E7E" w:rsidR="00577151" w:rsidRPr="00C70FC8" w:rsidRDefault="00A84ED2" w:rsidP="001C5C79">
            <w:pPr>
              <w:ind w:left="118" w:right="63"/>
              <w:rPr>
                <w:rFonts w:eastAsia="Times New Roman" w:cs="Times New Roman"/>
                <w:color w:val="000000" w:themeColor="text1"/>
                <w:szCs w:val="21"/>
                <w:lang w:eastAsia="tr-TR"/>
              </w:rPr>
            </w:pPr>
            <w:r>
              <w:rPr>
                <w:rFonts w:eastAsia="Times New Roman" w:cs="Times New Roman"/>
                <w:color w:val="000000" w:themeColor="text1"/>
                <w:szCs w:val="21"/>
                <w:lang w:eastAsia="tr-TR"/>
              </w:rPr>
              <w:t>---</w:t>
            </w:r>
          </w:p>
        </w:tc>
        <w:tc>
          <w:tcPr>
            <w:tcW w:w="6515" w:type="dxa"/>
            <w:tcBorders>
              <w:top w:val="single" w:sz="6" w:space="0" w:color="000000"/>
              <w:left w:val="single" w:sz="6" w:space="0" w:color="000000"/>
              <w:bottom w:val="single" w:sz="6" w:space="0" w:color="000000"/>
              <w:right w:val="single" w:sz="8" w:space="0" w:color="000000"/>
            </w:tcBorders>
            <w:shd w:val="clear" w:color="auto" w:fill="auto"/>
            <w:vAlign w:val="center"/>
          </w:tcPr>
          <w:p w14:paraId="585479C3" w14:textId="77777777" w:rsidR="00577151" w:rsidRPr="00C70FC8" w:rsidRDefault="00577151" w:rsidP="001C5C79">
            <w:pPr>
              <w:ind w:left="118" w:right="63"/>
              <w:rPr>
                <w:rFonts w:eastAsia="Times New Roman" w:cs="Times New Roman"/>
                <w:color w:val="000000" w:themeColor="text1"/>
                <w:szCs w:val="21"/>
                <w:lang w:eastAsia="tr-TR"/>
              </w:rPr>
            </w:pPr>
          </w:p>
        </w:tc>
      </w:tr>
    </w:tbl>
    <w:p w14:paraId="585479D0" w14:textId="2D8B47D0" w:rsidR="00A1450E" w:rsidRDefault="00A1450E" w:rsidP="001C5C79">
      <w:pPr>
        <w:spacing w:line="276" w:lineRule="auto"/>
        <w:rPr>
          <w:rFonts w:cs="Times New Roman"/>
          <w:szCs w:val="21"/>
        </w:rPr>
        <w:sectPr w:rsidR="00A1450E" w:rsidSect="00C70FC8">
          <w:pgSz w:w="16838" w:h="11906" w:orient="landscape"/>
          <w:pgMar w:top="1134" w:right="1134" w:bottom="1134" w:left="1134" w:header="709" w:footer="709"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2FE3D8E9" w14:textId="1A20F237" w:rsidR="00E03C17" w:rsidRDefault="00E03C17" w:rsidP="001C5C79">
      <w:pPr>
        <w:spacing w:line="276" w:lineRule="auto"/>
        <w:rPr>
          <w:rFonts w:cs="Times New Roman"/>
          <w:b/>
          <w:szCs w:val="21"/>
        </w:rPr>
      </w:pPr>
      <w:r>
        <w:rPr>
          <w:rFonts w:cs="Times New Roman"/>
          <w:b/>
          <w:szCs w:val="21"/>
        </w:rPr>
        <w:lastRenderedPageBreak/>
        <w:t>Ek</w:t>
      </w:r>
      <w:r w:rsidR="0001680D">
        <w:rPr>
          <w:rFonts w:cs="Times New Roman"/>
          <w:b/>
          <w:szCs w:val="21"/>
        </w:rPr>
        <w:t xml:space="preserve"> </w:t>
      </w:r>
      <w:r>
        <w:rPr>
          <w:rFonts w:cs="Times New Roman"/>
          <w:b/>
          <w:szCs w:val="21"/>
        </w:rPr>
        <w:t xml:space="preserve">1. Eğitim Fakültesi Kalite Komisyonu </w:t>
      </w:r>
    </w:p>
    <w:p w14:paraId="0A6718CD" w14:textId="1CCED7D8" w:rsidR="00E03C17" w:rsidRDefault="00E03C17" w:rsidP="00E03C17">
      <w:pPr>
        <w:spacing w:line="276" w:lineRule="auto"/>
        <w:jc w:val="center"/>
        <w:rPr>
          <w:rFonts w:cs="Times New Roman"/>
          <w:b/>
          <w:szCs w:val="21"/>
        </w:rPr>
      </w:pPr>
      <w:r>
        <w:rPr>
          <w:rFonts w:cs="Times New Roman"/>
          <w:b/>
          <w:noProof/>
          <w:szCs w:val="21"/>
          <w:lang w:eastAsia="tr-TR"/>
        </w:rPr>
        <w:drawing>
          <wp:inline distT="0" distB="0" distL="0" distR="0" wp14:anchorId="463B41B3" wp14:editId="04575BD4">
            <wp:extent cx="3429000" cy="4606290"/>
            <wp:effectExtent l="0" t="0" r="0" b="381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sim 4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55743" cy="4642215"/>
                    </a:xfrm>
                    <a:prstGeom prst="rect">
                      <a:avLst/>
                    </a:prstGeom>
                  </pic:spPr>
                </pic:pic>
              </a:graphicData>
            </a:graphic>
          </wp:inline>
        </w:drawing>
      </w:r>
    </w:p>
    <w:p w14:paraId="1BB9907F" w14:textId="77777777" w:rsidR="00E03C17" w:rsidRDefault="00E03C17" w:rsidP="001C5C79">
      <w:pPr>
        <w:spacing w:line="276" w:lineRule="auto"/>
        <w:rPr>
          <w:rFonts w:cs="Times New Roman"/>
          <w:b/>
          <w:szCs w:val="21"/>
        </w:rPr>
      </w:pPr>
    </w:p>
    <w:p w14:paraId="5F21BB32" w14:textId="11231334" w:rsidR="00E03C17" w:rsidRDefault="00E03C17" w:rsidP="00E03C17">
      <w:pPr>
        <w:spacing w:line="276" w:lineRule="auto"/>
        <w:jc w:val="center"/>
        <w:rPr>
          <w:rFonts w:cs="Times New Roman"/>
          <w:b/>
          <w:szCs w:val="21"/>
        </w:rPr>
      </w:pPr>
      <w:r>
        <w:rPr>
          <w:rFonts w:cs="Times New Roman"/>
          <w:b/>
          <w:noProof/>
          <w:szCs w:val="21"/>
          <w:lang w:eastAsia="tr-TR"/>
        </w:rPr>
        <w:drawing>
          <wp:inline distT="0" distB="0" distL="0" distR="0" wp14:anchorId="09A46119" wp14:editId="14938FBF">
            <wp:extent cx="3623528" cy="224790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im 42"/>
                    <pic:cNvPicPr/>
                  </pic:nvPicPr>
                  <pic:blipFill rotWithShape="1">
                    <a:blip r:embed="rId15" cstate="print">
                      <a:extLst>
                        <a:ext uri="{28A0092B-C50C-407E-A947-70E740481C1C}">
                          <a14:useLocalDpi xmlns:a14="http://schemas.microsoft.com/office/drawing/2010/main" val="0"/>
                        </a:ext>
                      </a:extLst>
                    </a:blip>
                    <a:srcRect b="56133"/>
                    <a:stretch/>
                  </pic:blipFill>
                  <pic:spPr bwMode="auto">
                    <a:xfrm>
                      <a:off x="0" y="0"/>
                      <a:ext cx="3650297" cy="2264506"/>
                    </a:xfrm>
                    <a:prstGeom prst="rect">
                      <a:avLst/>
                    </a:prstGeom>
                    <a:ln>
                      <a:noFill/>
                    </a:ln>
                    <a:extLst>
                      <a:ext uri="{53640926-AAD7-44D8-BBD7-CCE9431645EC}">
                        <a14:shadowObscured xmlns:a14="http://schemas.microsoft.com/office/drawing/2010/main"/>
                      </a:ext>
                    </a:extLst>
                  </pic:spPr>
                </pic:pic>
              </a:graphicData>
            </a:graphic>
          </wp:inline>
        </w:drawing>
      </w:r>
    </w:p>
    <w:p w14:paraId="1927A832" w14:textId="77777777" w:rsidR="00E03C17" w:rsidRDefault="00E03C17" w:rsidP="001C5C79">
      <w:pPr>
        <w:spacing w:line="276" w:lineRule="auto"/>
        <w:rPr>
          <w:rFonts w:cs="Times New Roman"/>
          <w:b/>
          <w:szCs w:val="21"/>
        </w:rPr>
      </w:pPr>
    </w:p>
    <w:p w14:paraId="508FF2E1" w14:textId="0F3E55AF" w:rsidR="00E03C17" w:rsidRDefault="00E03C17" w:rsidP="001C5C79">
      <w:pPr>
        <w:spacing w:line="276" w:lineRule="auto"/>
        <w:rPr>
          <w:rFonts w:cs="Times New Roman"/>
          <w:b/>
          <w:szCs w:val="21"/>
        </w:rPr>
      </w:pPr>
    </w:p>
    <w:p w14:paraId="6569C249" w14:textId="254F4EB3" w:rsidR="00E03C17" w:rsidRDefault="00E03C17" w:rsidP="001C5C79">
      <w:pPr>
        <w:spacing w:line="276" w:lineRule="auto"/>
        <w:rPr>
          <w:rFonts w:cs="Times New Roman"/>
          <w:b/>
          <w:szCs w:val="21"/>
        </w:rPr>
      </w:pPr>
    </w:p>
    <w:p w14:paraId="6E8AFD3F" w14:textId="65223A05" w:rsidR="00E03C17" w:rsidRDefault="00E03C17" w:rsidP="001C5C79">
      <w:pPr>
        <w:spacing w:line="276" w:lineRule="auto"/>
        <w:rPr>
          <w:rFonts w:cs="Times New Roman"/>
          <w:b/>
          <w:szCs w:val="21"/>
        </w:rPr>
      </w:pPr>
    </w:p>
    <w:p w14:paraId="6D18AD74" w14:textId="66C31A99" w:rsidR="00E03C17" w:rsidRDefault="00E03C17" w:rsidP="001C5C79">
      <w:pPr>
        <w:spacing w:line="276" w:lineRule="auto"/>
        <w:rPr>
          <w:rFonts w:cs="Times New Roman"/>
          <w:b/>
          <w:szCs w:val="21"/>
        </w:rPr>
      </w:pPr>
    </w:p>
    <w:p w14:paraId="65E0494E" w14:textId="77777777" w:rsidR="00E03C17" w:rsidRDefault="00E03C17" w:rsidP="001C5C79">
      <w:pPr>
        <w:spacing w:line="276" w:lineRule="auto"/>
        <w:rPr>
          <w:rFonts w:cs="Times New Roman"/>
          <w:b/>
          <w:szCs w:val="21"/>
        </w:rPr>
      </w:pPr>
    </w:p>
    <w:p w14:paraId="096183A3" w14:textId="31DEC534" w:rsidR="00506C92" w:rsidRDefault="00506C92" w:rsidP="001C5C79">
      <w:pPr>
        <w:spacing w:line="276" w:lineRule="auto"/>
        <w:rPr>
          <w:rFonts w:cs="Times New Roman"/>
          <w:b/>
          <w:szCs w:val="21"/>
        </w:rPr>
      </w:pPr>
      <w:r>
        <w:rPr>
          <w:rFonts w:cs="Times New Roman"/>
          <w:b/>
          <w:szCs w:val="21"/>
        </w:rPr>
        <w:lastRenderedPageBreak/>
        <w:t>Ek</w:t>
      </w:r>
      <w:r w:rsidR="0001680D">
        <w:rPr>
          <w:rFonts w:cs="Times New Roman"/>
          <w:b/>
          <w:szCs w:val="21"/>
        </w:rPr>
        <w:t xml:space="preserve"> </w:t>
      </w:r>
      <w:r>
        <w:rPr>
          <w:rFonts w:cs="Times New Roman"/>
          <w:b/>
          <w:szCs w:val="21"/>
        </w:rPr>
        <w:t>2. KSÜ Kalite Komisyonu Çalışma Usul ve Esasları</w:t>
      </w:r>
    </w:p>
    <w:p w14:paraId="12DE90A6" w14:textId="2D84CEF1" w:rsidR="00506C92" w:rsidRDefault="00506C92" w:rsidP="001C5C79">
      <w:pPr>
        <w:spacing w:line="276" w:lineRule="auto"/>
        <w:rPr>
          <w:rFonts w:cs="Times New Roman"/>
          <w:b/>
          <w:szCs w:val="21"/>
        </w:rPr>
      </w:pPr>
      <w:r>
        <w:rPr>
          <w:rFonts w:cs="Times New Roman"/>
          <w:b/>
          <w:noProof/>
          <w:szCs w:val="21"/>
          <w:lang w:eastAsia="tr-TR"/>
        </w:rPr>
        <w:drawing>
          <wp:inline distT="0" distB="0" distL="0" distR="0" wp14:anchorId="5B03C333" wp14:editId="2F1FCF28">
            <wp:extent cx="6120130" cy="8491220"/>
            <wp:effectExtent l="0" t="0" r="0" b="508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Resim 4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8491220"/>
                    </a:xfrm>
                    <a:prstGeom prst="rect">
                      <a:avLst/>
                    </a:prstGeom>
                  </pic:spPr>
                </pic:pic>
              </a:graphicData>
            </a:graphic>
          </wp:inline>
        </w:drawing>
      </w:r>
    </w:p>
    <w:p w14:paraId="1D02BDB6" w14:textId="77777777" w:rsidR="00506C92" w:rsidRDefault="00506C92" w:rsidP="001C5C79">
      <w:pPr>
        <w:spacing w:line="276" w:lineRule="auto"/>
        <w:rPr>
          <w:rFonts w:cs="Times New Roman"/>
          <w:b/>
          <w:szCs w:val="21"/>
        </w:rPr>
      </w:pPr>
    </w:p>
    <w:p w14:paraId="373773ED" w14:textId="449E25E7" w:rsidR="00506C92" w:rsidRDefault="00506C92" w:rsidP="001C5C79">
      <w:pPr>
        <w:spacing w:line="276" w:lineRule="auto"/>
        <w:rPr>
          <w:rFonts w:cs="Times New Roman"/>
          <w:b/>
          <w:szCs w:val="21"/>
        </w:rPr>
      </w:pPr>
      <w:r>
        <w:rPr>
          <w:rFonts w:cs="Times New Roman"/>
          <w:b/>
          <w:noProof/>
          <w:szCs w:val="21"/>
          <w:lang w:eastAsia="tr-TR"/>
        </w:rPr>
        <w:lastRenderedPageBreak/>
        <w:drawing>
          <wp:inline distT="0" distB="0" distL="0" distR="0" wp14:anchorId="0220F892" wp14:editId="3E1C5E3C">
            <wp:extent cx="5879465" cy="9251950"/>
            <wp:effectExtent l="0" t="0" r="6985" b="635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4"/>
                    <pic:cNvPicPr/>
                  </pic:nvPicPr>
                  <pic:blipFill>
                    <a:blip r:embed="rId17">
                      <a:extLst>
                        <a:ext uri="{28A0092B-C50C-407E-A947-70E740481C1C}">
                          <a14:useLocalDpi xmlns:a14="http://schemas.microsoft.com/office/drawing/2010/main" val="0"/>
                        </a:ext>
                      </a:extLst>
                    </a:blip>
                    <a:stretch>
                      <a:fillRect/>
                    </a:stretch>
                  </pic:blipFill>
                  <pic:spPr>
                    <a:xfrm>
                      <a:off x="0" y="0"/>
                      <a:ext cx="5879465" cy="9251950"/>
                    </a:xfrm>
                    <a:prstGeom prst="rect">
                      <a:avLst/>
                    </a:prstGeom>
                  </pic:spPr>
                </pic:pic>
              </a:graphicData>
            </a:graphic>
          </wp:inline>
        </w:drawing>
      </w:r>
    </w:p>
    <w:p w14:paraId="4020A6F2" w14:textId="098FF209" w:rsidR="00506C92" w:rsidRDefault="00506C92" w:rsidP="001C5C79">
      <w:pPr>
        <w:spacing w:line="276" w:lineRule="auto"/>
        <w:rPr>
          <w:rFonts w:cs="Times New Roman"/>
          <w:b/>
          <w:szCs w:val="21"/>
        </w:rPr>
      </w:pPr>
      <w:r>
        <w:rPr>
          <w:rFonts w:cs="Times New Roman"/>
          <w:b/>
          <w:noProof/>
          <w:szCs w:val="21"/>
          <w:lang w:eastAsia="tr-TR"/>
        </w:rPr>
        <w:lastRenderedPageBreak/>
        <w:drawing>
          <wp:inline distT="0" distB="0" distL="0" distR="0" wp14:anchorId="7244F060" wp14:editId="04278129">
            <wp:extent cx="6120130" cy="8948420"/>
            <wp:effectExtent l="0" t="0" r="0" b="508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Resim 4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8948420"/>
                    </a:xfrm>
                    <a:prstGeom prst="rect">
                      <a:avLst/>
                    </a:prstGeom>
                  </pic:spPr>
                </pic:pic>
              </a:graphicData>
            </a:graphic>
          </wp:inline>
        </w:drawing>
      </w:r>
    </w:p>
    <w:p w14:paraId="169C047A" w14:textId="24723CCE" w:rsidR="00506C92" w:rsidRDefault="00506C92" w:rsidP="001C5C79">
      <w:pPr>
        <w:spacing w:line="276" w:lineRule="auto"/>
        <w:rPr>
          <w:rFonts w:cs="Times New Roman"/>
          <w:b/>
          <w:szCs w:val="21"/>
        </w:rPr>
      </w:pPr>
    </w:p>
    <w:p w14:paraId="2C28371F" w14:textId="6AF05198" w:rsidR="00506C92" w:rsidRDefault="00506C92" w:rsidP="00506C92">
      <w:pPr>
        <w:spacing w:line="276" w:lineRule="auto"/>
        <w:rPr>
          <w:rFonts w:cs="Times New Roman"/>
          <w:b/>
          <w:szCs w:val="21"/>
        </w:rPr>
      </w:pPr>
      <w:r w:rsidRPr="003C3345">
        <w:rPr>
          <w:rFonts w:cs="Times New Roman"/>
          <w:b/>
          <w:szCs w:val="21"/>
        </w:rPr>
        <w:lastRenderedPageBreak/>
        <w:t xml:space="preserve">Ek </w:t>
      </w:r>
      <w:r>
        <w:rPr>
          <w:rFonts w:cs="Times New Roman"/>
          <w:b/>
          <w:szCs w:val="21"/>
        </w:rPr>
        <w:t>3</w:t>
      </w:r>
      <w:r w:rsidRPr="003C3345">
        <w:rPr>
          <w:rFonts w:cs="Times New Roman"/>
          <w:b/>
          <w:szCs w:val="21"/>
        </w:rPr>
        <w:t xml:space="preserve">. </w:t>
      </w:r>
      <w:r>
        <w:rPr>
          <w:rFonts w:cs="Times New Roman"/>
          <w:b/>
          <w:szCs w:val="21"/>
        </w:rPr>
        <w:t>YÖK Onay Yazısı</w:t>
      </w:r>
    </w:p>
    <w:p w14:paraId="4D936F78" w14:textId="77777777" w:rsidR="00506C92" w:rsidRDefault="00506C92" w:rsidP="001C5C79">
      <w:pPr>
        <w:spacing w:line="276" w:lineRule="auto"/>
        <w:rPr>
          <w:rFonts w:cs="Times New Roman"/>
          <w:b/>
          <w:szCs w:val="21"/>
        </w:rPr>
      </w:pPr>
    </w:p>
    <w:p w14:paraId="4C0739A7" w14:textId="22F883EF" w:rsidR="00506C92" w:rsidRDefault="00506C92" w:rsidP="00DE27B1">
      <w:pPr>
        <w:spacing w:line="276" w:lineRule="auto"/>
        <w:jc w:val="center"/>
        <w:rPr>
          <w:rFonts w:cs="Times New Roman"/>
          <w:b/>
          <w:szCs w:val="21"/>
        </w:rPr>
      </w:pPr>
      <w:r w:rsidRPr="008B26A6">
        <w:rPr>
          <w:rFonts w:cs="Times New Roman"/>
          <w:b/>
          <w:noProof/>
          <w:szCs w:val="21"/>
          <w:lang w:eastAsia="tr-TR"/>
        </w:rPr>
        <w:drawing>
          <wp:inline distT="0" distB="0" distL="0" distR="0" wp14:anchorId="32EA23D8" wp14:editId="5B6DDBE6">
            <wp:extent cx="5040219" cy="5041127"/>
            <wp:effectExtent l="19050" t="0" r="8031" b="0"/>
            <wp:docPr id="17"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l="17200" t="8333" r="35193" b="7268"/>
                    <a:stretch>
                      <a:fillRect/>
                    </a:stretch>
                  </pic:blipFill>
                  <pic:spPr bwMode="auto">
                    <a:xfrm>
                      <a:off x="0" y="0"/>
                      <a:ext cx="5045300" cy="5046208"/>
                    </a:xfrm>
                    <a:prstGeom prst="rect">
                      <a:avLst/>
                    </a:prstGeom>
                    <a:noFill/>
                    <a:ln w="9525">
                      <a:noFill/>
                      <a:miter lim="800000"/>
                      <a:headEnd/>
                      <a:tailEnd/>
                    </a:ln>
                  </pic:spPr>
                </pic:pic>
              </a:graphicData>
            </a:graphic>
          </wp:inline>
        </w:drawing>
      </w:r>
    </w:p>
    <w:p w14:paraId="32EFB3E0" w14:textId="30D460C2" w:rsidR="00506C92" w:rsidRDefault="00506C92" w:rsidP="001C5C79">
      <w:pPr>
        <w:spacing w:line="276" w:lineRule="auto"/>
        <w:rPr>
          <w:rFonts w:cs="Times New Roman"/>
          <w:b/>
          <w:szCs w:val="21"/>
        </w:rPr>
      </w:pPr>
    </w:p>
    <w:p w14:paraId="5E90B7C9" w14:textId="70E77488" w:rsidR="00506C92" w:rsidRDefault="00506C92" w:rsidP="001C5C79">
      <w:pPr>
        <w:spacing w:line="276" w:lineRule="auto"/>
        <w:rPr>
          <w:rFonts w:cs="Times New Roman"/>
          <w:b/>
          <w:szCs w:val="21"/>
        </w:rPr>
      </w:pPr>
    </w:p>
    <w:p w14:paraId="7A6E6F6D" w14:textId="79B5A9B2" w:rsidR="00506C92" w:rsidRDefault="00506C92" w:rsidP="001C5C79">
      <w:pPr>
        <w:spacing w:line="276" w:lineRule="auto"/>
        <w:rPr>
          <w:rFonts w:cs="Times New Roman"/>
          <w:b/>
          <w:szCs w:val="21"/>
        </w:rPr>
      </w:pPr>
    </w:p>
    <w:p w14:paraId="493C10AB" w14:textId="20584577" w:rsidR="00506C92" w:rsidRDefault="00506C92" w:rsidP="001C5C79">
      <w:pPr>
        <w:spacing w:line="276" w:lineRule="auto"/>
        <w:rPr>
          <w:rFonts w:cs="Times New Roman"/>
          <w:b/>
          <w:szCs w:val="21"/>
        </w:rPr>
      </w:pPr>
    </w:p>
    <w:p w14:paraId="756DBBCC" w14:textId="0DCA6B96" w:rsidR="00506C92" w:rsidRDefault="00506C92" w:rsidP="001C5C79">
      <w:pPr>
        <w:spacing w:line="276" w:lineRule="auto"/>
        <w:rPr>
          <w:rFonts w:cs="Times New Roman"/>
          <w:b/>
          <w:szCs w:val="21"/>
        </w:rPr>
      </w:pPr>
    </w:p>
    <w:p w14:paraId="298E1151" w14:textId="4A3B1044" w:rsidR="00506C92" w:rsidRDefault="00506C92" w:rsidP="001C5C79">
      <w:pPr>
        <w:spacing w:line="276" w:lineRule="auto"/>
        <w:rPr>
          <w:rFonts w:cs="Times New Roman"/>
          <w:b/>
          <w:szCs w:val="21"/>
        </w:rPr>
      </w:pPr>
    </w:p>
    <w:p w14:paraId="56EBD140" w14:textId="2FC76835" w:rsidR="00506C92" w:rsidRDefault="00506C92" w:rsidP="001C5C79">
      <w:pPr>
        <w:spacing w:line="276" w:lineRule="auto"/>
        <w:rPr>
          <w:rFonts w:cs="Times New Roman"/>
          <w:b/>
          <w:szCs w:val="21"/>
        </w:rPr>
      </w:pPr>
    </w:p>
    <w:p w14:paraId="0FF57892" w14:textId="571F3F2C" w:rsidR="00506C92" w:rsidRDefault="00506C92" w:rsidP="001C5C79">
      <w:pPr>
        <w:spacing w:line="276" w:lineRule="auto"/>
        <w:rPr>
          <w:rFonts w:cs="Times New Roman"/>
          <w:b/>
          <w:szCs w:val="21"/>
        </w:rPr>
      </w:pPr>
    </w:p>
    <w:p w14:paraId="64C7556C" w14:textId="4E24F34A" w:rsidR="00506C92" w:rsidRDefault="00506C92" w:rsidP="001C5C79">
      <w:pPr>
        <w:spacing w:line="276" w:lineRule="auto"/>
        <w:rPr>
          <w:rFonts w:cs="Times New Roman"/>
          <w:b/>
          <w:szCs w:val="21"/>
        </w:rPr>
      </w:pPr>
    </w:p>
    <w:p w14:paraId="7A963CAA" w14:textId="70A23D57" w:rsidR="00506C92" w:rsidRDefault="00506C92" w:rsidP="001C5C79">
      <w:pPr>
        <w:spacing w:line="276" w:lineRule="auto"/>
        <w:rPr>
          <w:rFonts w:cs="Times New Roman"/>
          <w:b/>
          <w:szCs w:val="21"/>
        </w:rPr>
      </w:pPr>
    </w:p>
    <w:p w14:paraId="1B182EEA" w14:textId="09CC87AD" w:rsidR="00506C92" w:rsidRDefault="00506C92" w:rsidP="001C5C79">
      <w:pPr>
        <w:spacing w:line="276" w:lineRule="auto"/>
        <w:rPr>
          <w:rFonts w:cs="Times New Roman"/>
          <w:b/>
          <w:szCs w:val="21"/>
        </w:rPr>
      </w:pPr>
    </w:p>
    <w:p w14:paraId="067DA1F6" w14:textId="1CBB10FE" w:rsidR="00506C92" w:rsidRDefault="00506C92" w:rsidP="001C5C79">
      <w:pPr>
        <w:spacing w:line="276" w:lineRule="auto"/>
        <w:rPr>
          <w:rFonts w:cs="Times New Roman"/>
          <w:b/>
          <w:szCs w:val="21"/>
        </w:rPr>
      </w:pPr>
    </w:p>
    <w:p w14:paraId="4F87A3B5" w14:textId="21A042E1" w:rsidR="00506C92" w:rsidRDefault="00506C92" w:rsidP="001C5C79">
      <w:pPr>
        <w:spacing w:line="276" w:lineRule="auto"/>
        <w:rPr>
          <w:rFonts w:cs="Times New Roman"/>
          <w:b/>
          <w:szCs w:val="21"/>
        </w:rPr>
      </w:pPr>
    </w:p>
    <w:p w14:paraId="585479D1" w14:textId="13F317BF" w:rsidR="00DA4A24" w:rsidRPr="003C3345" w:rsidRDefault="00DA4A24" w:rsidP="001C5C79">
      <w:pPr>
        <w:spacing w:line="276" w:lineRule="auto"/>
        <w:rPr>
          <w:rFonts w:cs="Times New Roman"/>
          <w:b/>
          <w:szCs w:val="21"/>
        </w:rPr>
      </w:pPr>
      <w:r w:rsidRPr="003C3345">
        <w:rPr>
          <w:rFonts w:cs="Times New Roman"/>
          <w:b/>
          <w:szCs w:val="21"/>
        </w:rPr>
        <w:lastRenderedPageBreak/>
        <w:t xml:space="preserve">Ek </w:t>
      </w:r>
      <w:r w:rsidR="00506C92">
        <w:rPr>
          <w:rFonts w:cs="Times New Roman"/>
          <w:b/>
          <w:szCs w:val="21"/>
        </w:rPr>
        <w:t>4</w:t>
      </w:r>
      <w:r w:rsidRPr="003C3345">
        <w:rPr>
          <w:rFonts w:cs="Times New Roman"/>
          <w:b/>
          <w:szCs w:val="21"/>
        </w:rPr>
        <w:t>. Kuramı Uygulamaya Taşıyabilen Okuryazar Lider Öğretmen Modeli</w:t>
      </w:r>
      <w:r w:rsidR="00506C92">
        <w:rPr>
          <w:rFonts w:cs="Times New Roman"/>
          <w:b/>
          <w:szCs w:val="21"/>
        </w:rPr>
        <w:t xml:space="preserve"> Bileşenleri</w:t>
      </w:r>
    </w:p>
    <w:p w14:paraId="585479D2" w14:textId="77777777" w:rsidR="00DA4A24" w:rsidRDefault="00DA4A24" w:rsidP="001C5C79">
      <w:pPr>
        <w:spacing w:line="276" w:lineRule="auto"/>
        <w:rPr>
          <w:rFonts w:cs="Times New Roman"/>
          <w:szCs w:val="21"/>
        </w:rPr>
      </w:pPr>
    </w:p>
    <w:p w14:paraId="585479D3" w14:textId="77777777" w:rsidR="00DA4A24" w:rsidRDefault="00DA4A24" w:rsidP="001C5C79">
      <w:pPr>
        <w:spacing w:line="276" w:lineRule="auto"/>
        <w:rPr>
          <w:rFonts w:cs="Times New Roman"/>
          <w:szCs w:val="21"/>
        </w:rPr>
      </w:pPr>
    </w:p>
    <w:p w14:paraId="585479D4" w14:textId="77777777" w:rsidR="00DA4A24" w:rsidRDefault="00DA4A24" w:rsidP="001C5C79">
      <w:pPr>
        <w:spacing w:line="276" w:lineRule="auto"/>
        <w:rPr>
          <w:rFonts w:cs="Times New Roman"/>
          <w:szCs w:val="21"/>
        </w:rPr>
      </w:pPr>
      <w:r>
        <w:rPr>
          <w:noProof/>
          <w:lang w:eastAsia="tr-TR"/>
        </w:rPr>
        <w:drawing>
          <wp:inline distT="0" distB="0" distL="0" distR="0" wp14:anchorId="58547E13" wp14:editId="58547E14">
            <wp:extent cx="6482645" cy="4583265"/>
            <wp:effectExtent l="0" t="971550" r="0" b="922185"/>
            <wp:docPr id="15" name="Resim 2" descr="Image result for Ek 1. KuramÄ± Uygulamaya TaÅÄ±yabilen Okuryazar Lider ÃÄretmen Mod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Ek 1. KuramÄ± Uygulamaya TaÅÄ±yabilen Okuryazar Lider ÃÄretmen Modeli"/>
                    <pic:cNvPicPr>
                      <a:picLocks noChangeAspect="1" noChangeArrowheads="1"/>
                    </pic:cNvPicPr>
                  </pic:nvPicPr>
                  <pic:blipFill>
                    <a:blip r:embed="rId20" cstate="print"/>
                    <a:srcRect/>
                    <a:stretch>
                      <a:fillRect/>
                    </a:stretch>
                  </pic:blipFill>
                  <pic:spPr bwMode="auto">
                    <a:xfrm>
                      <a:off x="0" y="0"/>
                      <a:ext cx="6482702" cy="4583305"/>
                    </a:xfrm>
                    <a:prstGeom prst="rect">
                      <a:avLst/>
                    </a:prstGeom>
                    <a:noFill/>
                    <a:ln w="9525">
                      <a:noFill/>
                      <a:miter lim="800000"/>
                      <a:headEnd/>
                      <a:tailEnd/>
                    </a:ln>
                    <a:scene3d>
                      <a:camera prst="orthographicFront">
                        <a:rot lat="0" lon="0" rev="5400000"/>
                      </a:camera>
                      <a:lightRig rig="threePt" dir="t"/>
                    </a:scene3d>
                  </pic:spPr>
                </pic:pic>
              </a:graphicData>
            </a:graphic>
          </wp:inline>
        </w:drawing>
      </w:r>
    </w:p>
    <w:p w14:paraId="585479D5" w14:textId="77777777" w:rsidR="00DA4A24" w:rsidRDefault="00DA4A24" w:rsidP="001C5C79">
      <w:pPr>
        <w:spacing w:line="276" w:lineRule="auto"/>
        <w:rPr>
          <w:rFonts w:cs="Times New Roman"/>
          <w:szCs w:val="21"/>
        </w:rPr>
      </w:pPr>
    </w:p>
    <w:p w14:paraId="585479D6" w14:textId="77777777" w:rsidR="00DA4A24" w:rsidRDefault="00DA4A24" w:rsidP="001C5C79">
      <w:pPr>
        <w:spacing w:line="276" w:lineRule="auto"/>
        <w:rPr>
          <w:rFonts w:cs="Times New Roman"/>
          <w:szCs w:val="21"/>
        </w:rPr>
      </w:pPr>
    </w:p>
    <w:p w14:paraId="585479D7" w14:textId="77777777" w:rsidR="00DA4A24" w:rsidRDefault="00DA4A24" w:rsidP="001C5C79">
      <w:pPr>
        <w:spacing w:line="276" w:lineRule="auto"/>
        <w:rPr>
          <w:rFonts w:cs="Times New Roman"/>
          <w:szCs w:val="21"/>
        </w:rPr>
      </w:pPr>
    </w:p>
    <w:p w14:paraId="585479D8" w14:textId="77777777" w:rsidR="00821EF9" w:rsidRDefault="00821EF9" w:rsidP="001C5C79">
      <w:pPr>
        <w:spacing w:line="276" w:lineRule="auto"/>
        <w:rPr>
          <w:rFonts w:cs="Times New Roman"/>
          <w:szCs w:val="21"/>
        </w:rPr>
      </w:pPr>
    </w:p>
    <w:p w14:paraId="585479D9" w14:textId="77777777" w:rsidR="00821EF9" w:rsidRDefault="00821EF9" w:rsidP="001C5C79">
      <w:pPr>
        <w:spacing w:line="276" w:lineRule="auto"/>
        <w:rPr>
          <w:rFonts w:cs="Times New Roman"/>
          <w:szCs w:val="21"/>
        </w:rPr>
      </w:pPr>
    </w:p>
    <w:p w14:paraId="585479DA" w14:textId="77777777" w:rsidR="00DA4A24" w:rsidRDefault="00DA4A24" w:rsidP="001C5C79">
      <w:pPr>
        <w:spacing w:line="276" w:lineRule="auto"/>
        <w:rPr>
          <w:rFonts w:cs="Times New Roman"/>
          <w:szCs w:val="21"/>
        </w:rPr>
      </w:pPr>
    </w:p>
    <w:p w14:paraId="585479EB" w14:textId="0D0E2284" w:rsidR="00DA4A24" w:rsidRDefault="00DA4A24" w:rsidP="001C5C79">
      <w:pPr>
        <w:spacing w:line="276" w:lineRule="auto"/>
        <w:rPr>
          <w:rFonts w:cs="Times New Roman"/>
          <w:b/>
          <w:szCs w:val="21"/>
        </w:rPr>
      </w:pPr>
      <w:r w:rsidRPr="003C3345">
        <w:rPr>
          <w:rFonts w:cs="Times New Roman"/>
          <w:b/>
          <w:szCs w:val="21"/>
        </w:rPr>
        <w:lastRenderedPageBreak/>
        <w:t xml:space="preserve">Ek </w:t>
      </w:r>
      <w:r w:rsidR="00DE27B1">
        <w:rPr>
          <w:rFonts w:cs="Times New Roman"/>
          <w:b/>
          <w:szCs w:val="21"/>
        </w:rPr>
        <w:t>5</w:t>
      </w:r>
      <w:r w:rsidRPr="003C3345">
        <w:rPr>
          <w:rFonts w:cs="Times New Roman"/>
          <w:b/>
          <w:szCs w:val="21"/>
        </w:rPr>
        <w:t xml:space="preserve">. </w:t>
      </w:r>
      <w:r w:rsidR="00DE27B1">
        <w:rPr>
          <w:rFonts w:cs="Times New Roman"/>
          <w:b/>
          <w:szCs w:val="21"/>
        </w:rPr>
        <w:t>Öğrenci temsilcileri ile online platform üzerinden gerçekleştirilen toplantı</w:t>
      </w:r>
      <w:r w:rsidR="006D0F9D">
        <w:rPr>
          <w:rFonts w:cs="Times New Roman"/>
          <w:b/>
          <w:szCs w:val="21"/>
        </w:rPr>
        <w:t xml:space="preserve"> örneği</w:t>
      </w:r>
    </w:p>
    <w:p w14:paraId="72E99A6B" w14:textId="26170AC5" w:rsidR="00DE27B1" w:rsidRDefault="00DE27B1" w:rsidP="001C5C79">
      <w:pPr>
        <w:spacing w:line="276" w:lineRule="auto"/>
        <w:rPr>
          <w:rFonts w:cs="Times New Roman"/>
          <w:b/>
          <w:szCs w:val="21"/>
        </w:rPr>
      </w:pPr>
      <w:r>
        <w:rPr>
          <w:rFonts w:cs="Times New Roman"/>
          <w:b/>
          <w:noProof/>
          <w:szCs w:val="21"/>
          <w:lang w:eastAsia="tr-TR"/>
        </w:rPr>
        <w:drawing>
          <wp:inline distT="0" distB="0" distL="0" distR="0" wp14:anchorId="5D04E827" wp14:editId="7C3FC953">
            <wp:extent cx="6120130" cy="4127500"/>
            <wp:effectExtent l="0" t="0" r="0" b="635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4127500"/>
                    </a:xfrm>
                    <a:prstGeom prst="rect">
                      <a:avLst/>
                    </a:prstGeom>
                  </pic:spPr>
                </pic:pic>
              </a:graphicData>
            </a:graphic>
          </wp:inline>
        </w:drawing>
      </w:r>
    </w:p>
    <w:p w14:paraId="59E87B67" w14:textId="46D314F4" w:rsidR="00DE27B1" w:rsidRDefault="00DE27B1" w:rsidP="001C5C79">
      <w:pPr>
        <w:spacing w:line="276" w:lineRule="auto"/>
        <w:rPr>
          <w:rFonts w:cs="Times New Roman"/>
          <w:b/>
          <w:szCs w:val="21"/>
        </w:rPr>
      </w:pPr>
    </w:p>
    <w:p w14:paraId="2AD7BC1E" w14:textId="31589ED2" w:rsidR="00DE27B1" w:rsidRDefault="00DE27B1" w:rsidP="001C5C79">
      <w:pPr>
        <w:spacing w:line="276" w:lineRule="auto"/>
        <w:rPr>
          <w:rFonts w:cs="Times New Roman"/>
          <w:b/>
          <w:szCs w:val="21"/>
        </w:rPr>
      </w:pPr>
    </w:p>
    <w:p w14:paraId="2FD1A28D" w14:textId="1855C0E9" w:rsidR="00DE27B1" w:rsidRDefault="00DE27B1" w:rsidP="001C5C79">
      <w:pPr>
        <w:spacing w:line="276" w:lineRule="auto"/>
        <w:rPr>
          <w:rFonts w:cs="Times New Roman"/>
          <w:b/>
          <w:szCs w:val="21"/>
        </w:rPr>
      </w:pPr>
    </w:p>
    <w:p w14:paraId="2CD65B46" w14:textId="367861D9" w:rsidR="00DE27B1" w:rsidRDefault="00DE27B1" w:rsidP="001C5C79">
      <w:pPr>
        <w:spacing w:line="276" w:lineRule="auto"/>
        <w:rPr>
          <w:rFonts w:cs="Times New Roman"/>
          <w:b/>
          <w:szCs w:val="21"/>
        </w:rPr>
      </w:pPr>
    </w:p>
    <w:p w14:paraId="434E9E5E" w14:textId="3A1E6280" w:rsidR="00DE27B1" w:rsidRDefault="00DE27B1" w:rsidP="001C5C79">
      <w:pPr>
        <w:spacing w:line="276" w:lineRule="auto"/>
        <w:rPr>
          <w:rFonts w:cs="Times New Roman"/>
          <w:b/>
          <w:szCs w:val="21"/>
        </w:rPr>
      </w:pPr>
    </w:p>
    <w:p w14:paraId="3AB5A6FC" w14:textId="65D3ED42" w:rsidR="00DE27B1" w:rsidRDefault="00DE27B1" w:rsidP="001C5C79">
      <w:pPr>
        <w:spacing w:line="276" w:lineRule="auto"/>
        <w:rPr>
          <w:rFonts w:cs="Times New Roman"/>
          <w:b/>
          <w:szCs w:val="21"/>
        </w:rPr>
      </w:pPr>
    </w:p>
    <w:p w14:paraId="0E41E368" w14:textId="10BDCBE0" w:rsidR="00DE27B1" w:rsidRDefault="00DE27B1" w:rsidP="001C5C79">
      <w:pPr>
        <w:spacing w:line="276" w:lineRule="auto"/>
        <w:rPr>
          <w:rFonts w:cs="Times New Roman"/>
          <w:b/>
          <w:szCs w:val="21"/>
        </w:rPr>
      </w:pPr>
    </w:p>
    <w:p w14:paraId="5C43019A" w14:textId="11A157C0" w:rsidR="00DE27B1" w:rsidRDefault="00DE27B1" w:rsidP="001C5C79">
      <w:pPr>
        <w:spacing w:line="276" w:lineRule="auto"/>
        <w:rPr>
          <w:rFonts w:cs="Times New Roman"/>
          <w:b/>
          <w:szCs w:val="21"/>
        </w:rPr>
      </w:pPr>
    </w:p>
    <w:p w14:paraId="75B01C51" w14:textId="003B38C7" w:rsidR="00DE27B1" w:rsidRDefault="00DE27B1" w:rsidP="001C5C79">
      <w:pPr>
        <w:spacing w:line="276" w:lineRule="auto"/>
        <w:rPr>
          <w:rFonts w:cs="Times New Roman"/>
          <w:b/>
          <w:szCs w:val="21"/>
        </w:rPr>
      </w:pPr>
    </w:p>
    <w:p w14:paraId="7AFDECC0" w14:textId="7A70865F" w:rsidR="00DE27B1" w:rsidRDefault="00DE27B1" w:rsidP="001C5C79">
      <w:pPr>
        <w:spacing w:line="276" w:lineRule="auto"/>
        <w:rPr>
          <w:rFonts w:cs="Times New Roman"/>
          <w:b/>
          <w:szCs w:val="21"/>
        </w:rPr>
      </w:pPr>
    </w:p>
    <w:p w14:paraId="49DFE611" w14:textId="2D8A083F" w:rsidR="00DE27B1" w:rsidRDefault="00DE27B1" w:rsidP="001C5C79">
      <w:pPr>
        <w:spacing w:line="276" w:lineRule="auto"/>
        <w:rPr>
          <w:rFonts w:cs="Times New Roman"/>
          <w:b/>
          <w:szCs w:val="21"/>
        </w:rPr>
      </w:pPr>
    </w:p>
    <w:p w14:paraId="236B2C36" w14:textId="618BC67E" w:rsidR="00DE27B1" w:rsidRDefault="00DE27B1" w:rsidP="001C5C79">
      <w:pPr>
        <w:spacing w:line="276" w:lineRule="auto"/>
        <w:rPr>
          <w:rFonts w:cs="Times New Roman"/>
          <w:b/>
          <w:szCs w:val="21"/>
        </w:rPr>
      </w:pPr>
    </w:p>
    <w:p w14:paraId="4A4AB66D" w14:textId="2F454798" w:rsidR="00DE27B1" w:rsidRDefault="00DE27B1" w:rsidP="001C5C79">
      <w:pPr>
        <w:spacing w:line="276" w:lineRule="auto"/>
        <w:rPr>
          <w:rFonts w:cs="Times New Roman"/>
          <w:b/>
          <w:szCs w:val="21"/>
        </w:rPr>
      </w:pPr>
    </w:p>
    <w:p w14:paraId="0FD85D73" w14:textId="7A85C656" w:rsidR="00DE27B1" w:rsidRDefault="00DE27B1" w:rsidP="001C5C79">
      <w:pPr>
        <w:spacing w:line="276" w:lineRule="auto"/>
        <w:rPr>
          <w:rFonts w:cs="Times New Roman"/>
          <w:b/>
          <w:szCs w:val="21"/>
        </w:rPr>
      </w:pPr>
    </w:p>
    <w:p w14:paraId="7916CEF8" w14:textId="7B0EF880" w:rsidR="00DE27B1" w:rsidRDefault="00DE27B1" w:rsidP="001C5C79">
      <w:pPr>
        <w:spacing w:line="276" w:lineRule="auto"/>
        <w:rPr>
          <w:rFonts w:cs="Times New Roman"/>
          <w:b/>
          <w:szCs w:val="21"/>
        </w:rPr>
      </w:pPr>
    </w:p>
    <w:p w14:paraId="086042CF" w14:textId="6FEFBFDC" w:rsidR="00DE27B1" w:rsidRDefault="00DE27B1" w:rsidP="001C5C79">
      <w:pPr>
        <w:spacing w:line="276" w:lineRule="auto"/>
        <w:rPr>
          <w:rFonts w:cs="Times New Roman"/>
          <w:b/>
          <w:szCs w:val="21"/>
        </w:rPr>
      </w:pPr>
    </w:p>
    <w:p w14:paraId="5BA051C2" w14:textId="306D5C9D" w:rsidR="00DE27B1" w:rsidRDefault="00DE27B1" w:rsidP="001C5C79">
      <w:pPr>
        <w:spacing w:line="276" w:lineRule="auto"/>
        <w:rPr>
          <w:rFonts w:cs="Times New Roman"/>
          <w:b/>
          <w:szCs w:val="21"/>
        </w:rPr>
      </w:pPr>
    </w:p>
    <w:p w14:paraId="30F80B2E" w14:textId="58914CD7" w:rsidR="00DE27B1" w:rsidRDefault="002629CD" w:rsidP="0029204E">
      <w:pPr>
        <w:spacing w:line="276" w:lineRule="auto"/>
        <w:rPr>
          <w:rFonts w:cs="Times New Roman"/>
          <w:b/>
          <w:szCs w:val="21"/>
        </w:rPr>
      </w:pPr>
      <w:r>
        <w:rPr>
          <w:rFonts w:cs="Times New Roman"/>
          <w:b/>
          <w:szCs w:val="21"/>
        </w:rPr>
        <w:lastRenderedPageBreak/>
        <w:t>Ek</w:t>
      </w:r>
      <w:r w:rsidR="0001680D">
        <w:rPr>
          <w:rFonts w:cs="Times New Roman"/>
          <w:b/>
          <w:szCs w:val="21"/>
        </w:rPr>
        <w:t xml:space="preserve"> </w:t>
      </w:r>
      <w:r>
        <w:rPr>
          <w:rFonts w:cs="Times New Roman"/>
          <w:b/>
          <w:szCs w:val="21"/>
        </w:rPr>
        <w:t>6. Yükseköğretim Kurulu Öğretmenlik Müfredatları Yetki Devri</w:t>
      </w:r>
      <w:r>
        <w:rPr>
          <w:rFonts w:cs="Times New Roman"/>
          <w:b/>
          <w:noProof/>
          <w:szCs w:val="21"/>
          <w:lang w:eastAsia="tr-TR"/>
        </w:rPr>
        <w:drawing>
          <wp:inline distT="0" distB="0" distL="0" distR="0" wp14:anchorId="30250A5B" wp14:editId="0C6CBC62">
            <wp:extent cx="5700584" cy="8061729"/>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4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22395" cy="8092575"/>
                    </a:xfrm>
                    <a:prstGeom prst="rect">
                      <a:avLst/>
                    </a:prstGeom>
                  </pic:spPr>
                </pic:pic>
              </a:graphicData>
            </a:graphic>
          </wp:inline>
        </w:drawing>
      </w:r>
      <w:r>
        <w:rPr>
          <w:rFonts w:cs="Times New Roman"/>
          <w:b/>
          <w:noProof/>
          <w:szCs w:val="21"/>
          <w:lang w:eastAsia="tr-TR"/>
        </w:rPr>
        <w:lastRenderedPageBreak/>
        <w:drawing>
          <wp:inline distT="0" distB="0" distL="0" distR="0" wp14:anchorId="64B67A9B" wp14:editId="20EE2B55">
            <wp:extent cx="6120130" cy="8655050"/>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sim 4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8655050"/>
                    </a:xfrm>
                    <a:prstGeom prst="rect">
                      <a:avLst/>
                    </a:prstGeom>
                  </pic:spPr>
                </pic:pic>
              </a:graphicData>
            </a:graphic>
          </wp:inline>
        </w:drawing>
      </w:r>
    </w:p>
    <w:p w14:paraId="7C2FECA3" w14:textId="559626B8" w:rsidR="0029204E" w:rsidRDefault="0029204E" w:rsidP="0029204E">
      <w:pPr>
        <w:spacing w:line="276" w:lineRule="auto"/>
        <w:rPr>
          <w:rFonts w:cs="Times New Roman"/>
          <w:b/>
          <w:szCs w:val="21"/>
        </w:rPr>
      </w:pPr>
    </w:p>
    <w:p w14:paraId="7C584445" w14:textId="61400CB1" w:rsidR="0029204E" w:rsidRDefault="0029204E" w:rsidP="0029204E">
      <w:pPr>
        <w:spacing w:line="276" w:lineRule="auto"/>
        <w:rPr>
          <w:rFonts w:cs="Times New Roman"/>
          <w:b/>
          <w:szCs w:val="21"/>
        </w:rPr>
      </w:pPr>
    </w:p>
    <w:p w14:paraId="6FAC6C36" w14:textId="77777777" w:rsidR="00937B4E" w:rsidRDefault="00937B4E" w:rsidP="00937B4E">
      <w:pPr>
        <w:spacing w:line="276" w:lineRule="auto"/>
        <w:rPr>
          <w:rFonts w:cs="Times New Roman"/>
          <w:b/>
          <w:szCs w:val="21"/>
        </w:rPr>
      </w:pPr>
      <w:r>
        <w:rPr>
          <w:rFonts w:cs="Times New Roman"/>
          <w:b/>
          <w:szCs w:val="21"/>
        </w:rPr>
        <w:lastRenderedPageBreak/>
        <w:t>Ek 7. Mentörlük Uygulamaları Dersi</w:t>
      </w:r>
    </w:p>
    <w:p w14:paraId="44C037CC" w14:textId="77777777" w:rsidR="00937B4E" w:rsidRDefault="00937B4E" w:rsidP="00937B4E">
      <w:pPr>
        <w:spacing w:line="276" w:lineRule="auto"/>
        <w:rPr>
          <w:rFonts w:cs="Times New Roman"/>
          <w:b/>
          <w:szCs w:val="21"/>
        </w:rPr>
      </w:pPr>
      <w:r w:rsidRPr="00E40926">
        <w:rPr>
          <w:rFonts w:cs="Times New Roman"/>
          <w:b/>
          <w:szCs w:val="21"/>
        </w:rPr>
        <w:t>Dersin Amacı</w:t>
      </w:r>
      <w:r w:rsidRPr="00E40926">
        <w:rPr>
          <w:rFonts w:cs="Times New Roman"/>
          <w:szCs w:val="21"/>
        </w:rPr>
        <w:t>: KSÜ Eğitim Fakültesinde uygulanan “</w:t>
      </w:r>
      <w:r w:rsidRPr="00E40926">
        <w:rPr>
          <w:rFonts w:cs="Times New Roman"/>
          <w:b/>
          <w:i/>
          <w:szCs w:val="21"/>
        </w:rPr>
        <w:t>Kuramı Uygulamaya Taşıyabilen Okuryazar Lider Öğretmen</w:t>
      </w:r>
      <w:r>
        <w:rPr>
          <w:rFonts w:cs="Times New Roman"/>
          <w:b/>
          <w:i/>
          <w:szCs w:val="21"/>
        </w:rPr>
        <w:t xml:space="preserve"> Modeli</w:t>
      </w:r>
      <w:r w:rsidRPr="00E40926">
        <w:rPr>
          <w:rFonts w:cs="Times New Roman"/>
          <w:b/>
          <w:i/>
          <w:szCs w:val="21"/>
        </w:rPr>
        <w:t xml:space="preserve">” </w:t>
      </w:r>
      <w:r w:rsidRPr="00E40926">
        <w:rPr>
          <w:rFonts w:cs="Times New Roman"/>
          <w:szCs w:val="21"/>
        </w:rPr>
        <w:t>kapsamında</w:t>
      </w:r>
      <w:r>
        <w:rPr>
          <w:rFonts w:cs="Times New Roman"/>
          <w:szCs w:val="21"/>
        </w:rPr>
        <w:t xml:space="preserve"> </w:t>
      </w:r>
      <w:r w:rsidRPr="00B80A96">
        <w:rPr>
          <w:rFonts w:cs="Times New Roman"/>
          <w:szCs w:val="21"/>
        </w:rPr>
        <w:t>öğre</w:t>
      </w:r>
      <w:r>
        <w:rPr>
          <w:rFonts w:cs="Times New Roman"/>
          <w:szCs w:val="21"/>
        </w:rPr>
        <w:t>tmen adaylarının</w:t>
      </w:r>
      <w:r w:rsidRPr="00B80A96">
        <w:rPr>
          <w:rFonts w:cs="Times New Roman"/>
          <w:szCs w:val="21"/>
        </w:rPr>
        <w:t xml:space="preserve"> mesleki tecrübe ve bilgi birikiminden yararlanacağı bir ment</w:t>
      </w:r>
      <w:r>
        <w:rPr>
          <w:rFonts w:cs="Times New Roman"/>
          <w:szCs w:val="21"/>
        </w:rPr>
        <w:t>ö</w:t>
      </w:r>
      <w:r w:rsidRPr="00B80A96">
        <w:rPr>
          <w:rFonts w:cs="Times New Roman"/>
          <w:szCs w:val="21"/>
        </w:rPr>
        <w:t>r öğretmen (usta) gözetiminde öğretmenlik mesleğinin inceliklerini öğren</w:t>
      </w:r>
      <w:r>
        <w:rPr>
          <w:rFonts w:cs="Times New Roman"/>
          <w:szCs w:val="21"/>
        </w:rPr>
        <w:t>melerine katkıda bulunmaktır.</w:t>
      </w:r>
    </w:p>
    <w:p w14:paraId="1BE573BA" w14:textId="4CEEDEEE" w:rsidR="00937B4E" w:rsidRDefault="00937B4E" w:rsidP="0029204E">
      <w:pPr>
        <w:spacing w:line="276" w:lineRule="auto"/>
        <w:rPr>
          <w:rFonts w:cs="Times New Roman"/>
          <w:b/>
          <w:szCs w:val="21"/>
        </w:rPr>
      </w:pPr>
      <w:r>
        <w:rPr>
          <w:rFonts w:cs="Times New Roman"/>
          <w:b/>
          <w:noProof/>
          <w:szCs w:val="21"/>
          <w:lang w:eastAsia="tr-TR"/>
        </w:rPr>
        <w:drawing>
          <wp:inline distT="0" distB="0" distL="0" distR="0" wp14:anchorId="02EB20A3" wp14:editId="114FCE55">
            <wp:extent cx="6060332" cy="7616049"/>
            <wp:effectExtent l="0" t="0" r="0" b="444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69119" cy="7627091"/>
                    </a:xfrm>
                    <a:prstGeom prst="rect">
                      <a:avLst/>
                    </a:prstGeom>
                  </pic:spPr>
                </pic:pic>
              </a:graphicData>
            </a:graphic>
          </wp:inline>
        </w:drawing>
      </w:r>
    </w:p>
    <w:p w14:paraId="1B69B07A" w14:textId="77777777" w:rsidR="00937B4E" w:rsidRDefault="00937B4E" w:rsidP="0029204E">
      <w:pPr>
        <w:spacing w:line="276" w:lineRule="auto"/>
        <w:rPr>
          <w:rFonts w:cs="Times New Roman"/>
          <w:b/>
          <w:szCs w:val="21"/>
        </w:rPr>
      </w:pPr>
    </w:p>
    <w:p w14:paraId="7011CF4F" w14:textId="77777777" w:rsidR="00937B4E" w:rsidRDefault="00937B4E" w:rsidP="0029204E">
      <w:pPr>
        <w:spacing w:line="276" w:lineRule="auto"/>
        <w:rPr>
          <w:rFonts w:cs="Times New Roman"/>
          <w:b/>
          <w:szCs w:val="21"/>
        </w:rPr>
      </w:pPr>
    </w:p>
    <w:p w14:paraId="7133C56E" w14:textId="34B44462" w:rsidR="0029204E" w:rsidRDefault="0029204E" w:rsidP="0029204E">
      <w:pPr>
        <w:spacing w:line="276" w:lineRule="auto"/>
        <w:jc w:val="left"/>
        <w:rPr>
          <w:rFonts w:cs="Times New Roman"/>
          <w:b/>
          <w:szCs w:val="21"/>
        </w:rPr>
      </w:pPr>
      <w:r>
        <w:rPr>
          <w:rFonts w:cs="Times New Roman"/>
          <w:b/>
          <w:szCs w:val="21"/>
        </w:rPr>
        <w:lastRenderedPageBreak/>
        <w:t>Ek.</w:t>
      </w:r>
      <w:r w:rsidR="00937B4E">
        <w:rPr>
          <w:rFonts w:cs="Times New Roman"/>
          <w:b/>
          <w:szCs w:val="21"/>
        </w:rPr>
        <w:t xml:space="preserve"> 8</w:t>
      </w:r>
      <w:r>
        <w:rPr>
          <w:rFonts w:cs="Times New Roman"/>
          <w:b/>
          <w:szCs w:val="21"/>
        </w:rPr>
        <w:t xml:space="preserve">. “Ders Dışı Kitap Okuma” </w:t>
      </w:r>
      <w:r w:rsidR="00937B4E">
        <w:rPr>
          <w:rFonts w:cs="Times New Roman"/>
          <w:b/>
          <w:szCs w:val="21"/>
        </w:rPr>
        <w:t xml:space="preserve">Etkinliği </w:t>
      </w:r>
      <w:r>
        <w:rPr>
          <w:rFonts w:cs="Times New Roman"/>
          <w:b/>
          <w:szCs w:val="21"/>
        </w:rPr>
        <w:t>Kitap Listesi</w:t>
      </w:r>
    </w:p>
    <w:tbl>
      <w:tblPr>
        <w:tblStyle w:val="TableNormal"/>
        <w:tblpPr w:leftFromText="141" w:rightFromText="141" w:vertAnchor="text" w:tblpY="1"/>
        <w:tblOverlap w:val="neve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
        <w:gridCol w:w="840"/>
        <w:gridCol w:w="11"/>
        <w:gridCol w:w="839"/>
        <w:gridCol w:w="3969"/>
        <w:gridCol w:w="11"/>
        <w:gridCol w:w="3108"/>
      </w:tblGrid>
      <w:tr w:rsidR="0040221C" w:rsidRPr="005B672B" w14:paraId="585479F4" w14:textId="77777777" w:rsidTr="00D5480B">
        <w:trPr>
          <w:trHeight w:hRule="exact" w:val="721"/>
        </w:trPr>
        <w:tc>
          <w:tcPr>
            <w:tcW w:w="851" w:type="dxa"/>
            <w:gridSpan w:val="2"/>
            <w:shd w:val="clear" w:color="auto" w:fill="E2EFD9" w:themeFill="accent6" w:themeFillTint="33"/>
          </w:tcPr>
          <w:p w14:paraId="585479EC" w14:textId="77777777" w:rsidR="0040221C" w:rsidRDefault="0040221C" w:rsidP="001C5C79">
            <w:pPr>
              <w:shd w:val="clear" w:color="auto" w:fill="E2EFD9" w:themeFill="accent6" w:themeFillTint="33"/>
              <w:spacing w:after="160"/>
              <w:jc w:val="center"/>
              <w:rPr>
                <w:rFonts w:cstheme="minorHAnsi"/>
                <w:b/>
                <w:sz w:val="20"/>
                <w:szCs w:val="20"/>
                <w:lang w:val="tr-TR"/>
              </w:rPr>
            </w:pPr>
          </w:p>
          <w:p w14:paraId="585479ED" w14:textId="77777777" w:rsidR="0040221C" w:rsidRPr="0097519C" w:rsidRDefault="0040221C" w:rsidP="001C5C79">
            <w:pPr>
              <w:shd w:val="clear" w:color="auto" w:fill="E2EFD9" w:themeFill="accent6" w:themeFillTint="33"/>
              <w:spacing w:after="160"/>
              <w:jc w:val="center"/>
              <w:rPr>
                <w:rFonts w:cstheme="minorHAnsi"/>
                <w:b/>
                <w:sz w:val="20"/>
                <w:szCs w:val="20"/>
                <w:lang w:val="tr-TR"/>
              </w:rPr>
            </w:pPr>
            <w:r w:rsidRPr="0097519C">
              <w:rPr>
                <w:rFonts w:cstheme="minorHAnsi"/>
                <w:b/>
                <w:sz w:val="20"/>
                <w:szCs w:val="20"/>
                <w:lang w:val="tr-TR"/>
              </w:rPr>
              <w:t>Yarıyıl</w:t>
            </w:r>
          </w:p>
        </w:tc>
        <w:tc>
          <w:tcPr>
            <w:tcW w:w="850" w:type="dxa"/>
            <w:gridSpan w:val="2"/>
            <w:shd w:val="clear" w:color="auto" w:fill="E2EFD9" w:themeFill="accent6" w:themeFillTint="33"/>
          </w:tcPr>
          <w:p w14:paraId="585479EE" w14:textId="77777777" w:rsidR="0040221C" w:rsidRDefault="0040221C" w:rsidP="001C5C79">
            <w:pPr>
              <w:pStyle w:val="TableParagraph"/>
              <w:shd w:val="clear" w:color="auto" w:fill="E2EFD9" w:themeFill="accent6" w:themeFillTint="33"/>
              <w:spacing w:after="160"/>
              <w:ind w:left="57"/>
              <w:jc w:val="center"/>
              <w:rPr>
                <w:rFonts w:cstheme="minorHAnsi"/>
                <w:b/>
                <w:spacing w:val="-1"/>
                <w:sz w:val="20"/>
                <w:szCs w:val="20"/>
                <w:lang w:val="tr-TR"/>
              </w:rPr>
            </w:pPr>
          </w:p>
          <w:p w14:paraId="585479EF" w14:textId="77777777" w:rsidR="0040221C" w:rsidRPr="005B672B" w:rsidRDefault="0040221C" w:rsidP="001C5C79">
            <w:pPr>
              <w:pStyle w:val="TableParagraph"/>
              <w:shd w:val="clear" w:color="auto" w:fill="E2EFD9" w:themeFill="accent6" w:themeFillTint="33"/>
              <w:spacing w:after="160"/>
              <w:ind w:left="57"/>
              <w:jc w:val="center"/>
              <w:rPr>
                <w:rFonts w:cstheme="minorHAnsi"/>
                <w:b/>
                <w:spacing w:val="-1"/>
                <w:sz w:val="20"/>
                <w:szCs w:val="20"/>
                <w:lang w:val="tr-TR"/>
              </w:rPr>
            </w:pPr>
            <w:r w:rsidRPr="005B672B">
              <w:rPr>
                <w:rFonts w:cstheme="minorHAnsi"/>
                <w:b/>
                <w:spacing w:val="-1"/>
                <w:sz w:val="20"/>
                <w:szCs w:val="20"/>
                <w:lang w:val="tr-TR"/>
              </w:rPr>
              <w:t>Sıra No</w:t>
            </w:r>
          </w:p>
        </w:tc>
        <w:tc>
          <w:tcPr>
            <w:tcW w:w="3969" w:type="dxa"/>
            <w:shd w:val="clear" w:color="auto" w:fill="E2EFD9" w:themeFill="accent6" w:themeFillTint="33"/>
          </w:tcPr>
          <w:p w14:paraId="585479F0" w14:textId="77777777" w:rsidR="0040221C" w:rsidRDefault="0040221C" w:rsidP="001C5C79">
            <w:pPr>
              <w:pStyle w:val="TableParagraph"/>
              <w:shd w:val="clear" w:color="auto" w:fill="E2EFD9" w:themeFill="accent6" w:themeFillTint="33"/>
              <w:spacing w:after="160"/>
              <w:ind w:left="421"/>
              <w:rPr>
                <w:rFonts w:cstheme="minorHAnsi"/>
                <w:b/>
                <w:spacing w:val="-1"/>
                <w:sz w:val="20"/>
                <w:szCs w:val="20"/>
                <w:lang w:val="tr-TR"/>
              </w:rPr>
            </w:pPr>
          </w:p>
          <w:p w14:paraId="585479F1" w14:textId="77777777" w:rsidR="0040221C" w:rsidRPr="005B672B" w:rsidRDefault="0040221C" w:rsidP="001C5C79">
            <w:pPr>
              <w:pStyle w:val="TableParagraph"/>
              <w:shd w:val="clear" w:color="auto" w:fill="E2EFD9" w:themeFill="accent6" w:themeFillTint="33"/>
              <w:spacing w:after="160"/>
              <w:ind w:left="113"/>
              <w:rPr>
                <w:rFonts w:eastAsia="Calibri" w:cstheme="minorHAnsi"/>
                <w:sz w:val="20"/>
                <w:szCs w:val="20"/>
                <w:lang w:val="tr-TR"/>
              </w:rPr>
            </w:pPr>
            <w:r w:rsidRPr="005B672B">
              <w:rPr>
                <w:rFonts w:cstheme="minorHAnsi"/>
                <w:b/>
                <w:spacing w:val="-1"/>
                <w:sz w:val="20"/>
                <w:szCs w:val="20"/>
                <w:lang w:val="tr-TR"/>
              </w:rPr>
              <w:t xml:space="preserve">Kitabın </w:t>
            </w:r>
            <w:r w:rsidRPr="005B672B">
              <w:rPr>
                <w:rFonts w:cstheme="minorHAnsi"/>
                <w:b/>
                <w:sz w:val="20"/>
                <w:szCs w:val="20"/>
                <w:lang w:val="tr-TR"/>
              </w:rPr>
              <w:t>Adı</w:t>
            </w:r>
          </w:p>
        </w:tc>
        <w:tc>
          <w:tcPr>
            <w:tcW w:w="3119" w:type="dxa"/>
            <w:gridSpan w:val="2"/>
            <w:shd w:val="clear" w:color="auto" w:fill="E2EFD9" w:themeFill="accent6" w:themeFillTint="33"/>
          </w:tcPr>
          <w:p w14:paraId="585479F2" w14:textId="77777777" w:rsidR="0040221C" w:rsidRDefault="0040221C" w:rsidP="001C5C79">
            <w:pPr>
              <w:pStyle w:val="TableParagraph"/>
              <w:shd w:val="clear" w:color="auto" w:fill="E2EFD9" w:themeFill="accent6" w:themeFillTint="33"/>
              <w:spacing w:after="160"/>
              <w:ind w:left="102"/>
              <w:rPr>
                <w:rFonts w:cstheme="minorHAnsi"/>
                <w:b/>
                <w:sz w:val="20"/>
                <w:szCs w:val="20"/>
                <w:lang w:val="tr-TR"/>
              </w:rPr>
            </w:pPr>
          </w:p>
          <w:p w14:paraId="585479F3" w14:textId="77777777" w:rsidR="0040221C" w:rsidRPr="005B672B" w:rsidRDefault="0040221C" w:rsidP="001C5C79">
            <w:pPr>
              <w:pStyle w:val="TableParagraph"/>
              <w:shd w:val="clear" w:color="auto" w:fill="E2EFD9" w:themeFill="accent6" w:themeFillTint="33"/>
              <w:spacing w:after="160"/>
              <w:ind w:left="102"/>
              <w:rPr>
                <w:rFonts w:eastAsia="Calibri" w:cstheme="minorHAnsi"/>
                <w:sz w:val="20"/>
                <w:szCs w:val="20"/>
                <w:lang w:val="tr-TR"/>
              </w:rPr>
            </w:pPr>
            <w:r w:rsidRPr="005B672B">
              <w:rPr>
                <w:rFonts w:cstheme="minorHAnsi"/>
                <w:b/>
                <w:sz w:val="20"/>
                <w:szCs w:val="20"/>
                <w:lang w:val="tr-TR"/>
              </w:rPr>
              <w:t>Yazar</w:t>
            </w:r>
          </w:p>
        </w:tc>
      </w:tr>
      <w:tr w:rsidR="0040221C" w:rsidRPr="005B672B" w14:paraId="585479FA" w14:textId="77777777" w:rsidTr="00D5480B">
        <w:trPr>
          <w:trHeight w:hRule="exact" w:val="336"/>
        </w:trPr>
        <w:tc>
          <w:tcPr>
            <w:tcW w:w="851" w:type="dxa"/>
            <w:gridSpan w:val="2"/>
            <w:vMerge w:val="restart"/>
          </w:tcPr>
          <w:p w14:paraId="585479F5" w14:textId="77777777" w:rsidR="0040221C" w:rsidRPr="005B672B" w:rsidRDefault="0040221C" w:rsidP="001C5C79">
            <w:pPr>
              <w:pStyle w:val="TableParagraph"/>
              <w:spacing w:after="160"/>
              <w:ind w:left="102"/>
              <w:jc w:val="center"/>
              <w:rPr>
                <w:rFonts w:eastAsia="Calibri" w:cstheme="minorHAnsi"/>
                <w:sz w:val="20"/>
                <w:szCs w:val="20"/>
                <w:lang w:val="tr-TR"/>
              </w:rPr>
            </w:pPr>
          </w:p>
          <w:p w14:paraId="585479F6" w14:textId="77777777" w:rsidR="0040221C" w:rsidRPr="0097519C" w:rsidRDefault="0040221C" w:rsidP="001C5C79">
            <w:pPr>
              <w:pStyle w:val="TableParagraph"/>
              <w:spacing w:after="160"/>
              <w:ind w:left="102"/>
              <w:jc w:val="center"/>
              <w:rPr>
                <w:rFonts w:eastAsia="Calibri" w:cstheme="minorHAnsi"/>
                <w:b/>
                <w:sz w:val="20"/>
                <w:szCs w:val="20"/>
                <w:lang w:val="tr-TR"/>
              </w:rPr>
            </w:pPr>
            <w:r w:rsidRPr="0097519C">
              <w:rPr>
                <w:rFonts w:eastAsia="Calibri" w:cstheme="minorHAnsi"/>
                <w:b/>
                <w:sz w:val="20"/>
                <w:szCs w:val="20"/>
                <w:lang w:val="tr-TR"/>
              </w:rPr>
              <w:t>1</w:t>
            </w:r>
          </w:p>
        </w:tc>
        <w:tc>
          <w:tcPr>
            <w:tcW w:w="850" w:type="dxa"/>
            <w:gridSpan w:val="2"/>
          </w:tcPr>
          <w:p w14:paraId="585479F7" w14:textId="77777777" w:rsidR="0040221C" w:rsidRPr="005B672B" w:rsidRDefault="0040221C" w:rsidP="001C5C79">
            <w:pPr>
              <w:pStyle w:val="TableParagraph"/>
              <w:spacing w:after="160"/>
              <w:ind w:left="102"/>
              <w:jc w:val="center"/>
              <w:rPr>
                <w:rFonts w:eastAsia="Calibri" w:cstheme="minorHAnsi"/>
                <w:sz w:val="20"/>
                <w:szCs w:val="20"/>
                <w:lang w:val="tr-TR"/>
              </w:rPr>
            </w:pPr>
            <w:r w:rsidRPr="005B672B">
              <w:rPr>
                <w:rFonts w:cstheme="minorHAnsi"/>
                <w:sz w:val="20"/>
                <w:szCs w:val="20"/>
                <w:lang w:val="tr-TR"/>
              </w:rPr>
              <w:t>1</w:t>
            </w:r>
          </w:p>
        </w:tc>
        <w:tc>
          <w:tcPr>
            <w:tcW w:w="3969" w:type="dxa"/>
          </w:tcPr>
          <w:p w14:paraId="585479F8" w14:textId="77777777" w:rsidR="0040221C" w:rsidRPr="005B672B" w:rsidRDefault="0040221C" w:rsidP="001C5C79">
            <w:pPr>
              <w:pStyle w:val="TableParagraph"/>
              <w:spacing w:after="160"/>
              <w:ind w:left="102" w:right="424"/>
              <w:rPr>
                <w:rFonts w:eastAsia="Calibri" w:cstheme="minorHAnsi"/>
                <w:sz w:val="20"/>
                <w:szCs w:val="20"/>
                <w:lang w:val="tr-TR"/>
              </w:rPr>
            </w:pPr>
            <w:r w:rsidRPr="005B672B">
              <w:rPr>
                <w:rFonts w:eastAsia="Calibri" w:cstheme="minorHAnsi"/>
                <w:sz w:val="20"/>
                <w:szCs w:val="20"/>
                <w:lang w:val="tr-TR"/>
              </w:rPr>
              <w:t xml:space="preserve">Öğretmen </w:t>
            </w:r>
            <w:r w:rsidRPr="005B672B">
              <w:rPr>
                <w:rFonts w:eastAsia="Calibri" w:cstheme="minorHAnsi"/>
                <w:spacing w:val="-1"/>
                <w:sz w:val="20"/>
                <w:szCs w:val="20"/>
                <w:lang w:val="tr-TR"/>
              </w:rPr>
              <w:t xml:space="preserve">Olmak </w:t>
            </w:r>
            <w:r w:rsidRPr="005B672B">
              <w:rPr>
                <w:rFonts w:eastAsia="Calibri" w:cstheme="minorHAnsi"/>
                <w:sz w:val="20"/>
                <w:szCs w:val="20"/>
                <w:lang w:val="tr-TR"/>
              </w:rPr>
              <w:t xml:space="preserve">Bir Can’a </w:t>
            </w:r>
            <w:r w:rsidRPr="005B672B">
              <w:rPr>
                <w:rFonts w:eastAsia="Calibri" w:cstheme="minorHAnsi"/>
                <w:spacing w:val="-1"/>
                <w:sz w:val="20"/>
                <w:szCs w:val="20"/>
                <w:lang w:val="tr-TR"/>
              </w:rPr>
              <w:t>Dokunmak</w:t>
            </w:r>
          </w:p>
        </w:tc>
        <w:tc>
          <w:tcPr>
            <w:tcW w:w="3119" w:type="dxa"/>
            <w:gridSpan w:val="2"/>
          </w:tcPr>
          <w:p w14:paraId="585479F9" w14:textId="77777777" w:rsidR="0040221C" w:rsidRPr="005B672B" w:rsidRDefault="0040221C" w:rsidP="001C5C79">
            <w:pPr>
              <w:pStyle w:val="TableParagraph"/>
              <w:spacing w:after="160"/>
              <w:ind w:left="102" w:right="384"/>
              <w:rPr>
                <w:rFonts w:eastAsia="Calibri" w:cstheme="minorHAnsi"/>
                <w:sz w:val="20"/>
                <w:szCs w:val="20"/>
                <w:lang w:val="tr-TR"/>
              </w:rPr>
            </w:pPr>
            <w:r w:rsidRPr="005B672B">
              <w:rPr>
                <w:rFonts w:cstheme="minorHAnsi"/>
                <w:sz w:val="20"/>
                <w:szCs w:val="20"/>
                <w:lang w:val="tr-TR"/>
              </w:rPr>
              <w:t>Doğan Cüceloğlu-İrfan Erdoğan</w:t>
            </w:r>
          </w:p>
        </w:tc>
      </w:tr>
      <w:tr w:rsidR="0040221C" w:rsidRPr="005B672B" w14:paraId="585479FF" w14:textId="77777777" w:rsidTr="00D5480B">
        <w:trPr>
          <w:trHeight w:hRule="exact" w:val="558"/>
        </w:trPr>
        <w:tc>
          <w:tcPr>
            <w:tcW w:w="851" w:type="dxa"/>
            <w:gridSpan w:val="2"/>
            <w:vMerge/>
          </w:tcPr>
          <w:p w14:paraId="585479FB"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50" w:type="dxa"/>
            <w:gridSpan w:val="2"/>
          </w:tcPr>
          <w:p w14:paraId="585479FC" w14:textId="77777777" w:rsidR="0040221C" w:rsidRPr="005B672B" w:rsidRDefault="0040221C" w:rsidP="001C5C79">
            <w:pPr>
              <w:pStyle w:val="TableParagraph"/>
              <w:spacing w:after="160"/>
              <w:ind w:left="102"/>
              <w:jc w:val="center"/>
              <w:rPr>
                <w:rFonts w:eastAsia="Calibri" w:cstheme="minorHAnsi"/>
                <w:sz w:val="20"/>
                <w:szCs w:val="20"/>
                <w:lang w:val="tr-TR"/>
              </w:rPr>
            </w:pPr>
            <w:r w:rsidRPr="005B672B">
              <w:rPr>
                <w:rFonts w:cstheme="minorHAnsi"/>
                <w:sz w:val="20"/>
                <w:szCs w:val="20"/>
                <w:lang w:val="tr-TR"/>
              </w:rPr>
              <w:t>2</w:t>
            </w:r>
          </w:p>
        </w:tc>
        <w:tc>
          <w:tcPr>
            <w:tcW w:w="3969" w:type="dxa"/>
          </w:tcPr>
          <w:p w14:paraId="585479FD" w14:textId="77777777" w:rsidR="0040221C" w:rsidRPr="005B672B" w:rsidRDefault="0040221C" w:rsidP="001C5C79">
            <w:pPr>
              <w:pStyle w:val="TableParagraph"/>
              <w:spacing w:after="160"/>
              <w:ind w:left="102" w:right="149"/>
              <w:rPr>
                <w:rFonts w:eastAsia="Calibri" w:cstheme="minorHAnsi"/>
                <w:sz w:val="20"/>
                <w:szCs w:val="20"/>
                <w:lang w:val="tr-TR"/>
              </w:rPr>
            </w:pPr>
            <w:r w:rsidRPr="005B672B">
              <w:rPr>
                <w:rFonts w:eastAsia="Calibri" w:cstheme="minorHAnsi"/>
                <w:spacing w:val="-1"/>
                <w:sz w:val="20"/>
                <w:szCs w:val="20"/>
                <w:lang w:val="tr-TR"/>
              </w:rPr>
              <w:t xml:space="preserve">Girişimcilik, Türkiye’nin </w:t>
            </w:r>
            <w:r w:rsidRPr="005B672B">
              <w:rPr>
                <w:rFonts w:eastAsia="Calibri" w:cstheme="minorHAnsi"/>
                <w:sz w:val="20"/>
                <w:szCs w:val="20"/>
                <w:lang w:val="tr-TR"/>
              </w:rPr>
              <w:t xml:space="preserve">Eğitim </w:t>
            </w:r>
            <w:r w:rsidRPr="005B672B">
              <w:rPr>
                <w:rFonts w:eastAsia="Calibri" w:cstheme="minorHAnsi"/>
                <w:spacing w:val="-1"/>
                <w:sz w:val="20"/>
                <w:szCs w:val="20"/>
                <w:lang w:val="tr-TR"/>
              </w:rPr>
              <w:t xml:space="preserve">Çıkmazı, </w:t>
            </w:r>
            <w:r w:rsidRPr="005B672B">
              <w:rPr>
                <w:rFonts w:eastAsia="Calibri" w:cstheme="minorHAnsi"/>
                <w:sz w:val="20"/>
                <w:szCs w:val="20"/>
                <w:lang w:val="tr-TR"/>
              </w:rPr>
              <w:t>Girişimci Öğretmen</w:t>
            </w:r>
          </w:p>
        </w:tc>
        <w:tc>
          <w:tcPr>
            <w:tcW w:w="3119" w:type="dxa"/>
            <w:gridSpan w:val="2"/>
          </w:tcPr>
          <w:p w14:paraId="585479FE"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z w:val="20"/>
                <w:szCs w:val="20"/>
                <w:lang w:val="tr-TR"/>
              </w:rPr>
              <w:t>M. Zülküf Altan</w:t>
            </w:r>
          </w:p>
        </w:tc>
      </w:tr>
      <w:tr w:rsidR="0040221C" w:rsidRPr="005B672B" w14:paraId="58547A04" w14:textId="77777777" w:rsidTr="00D5480B">
        <w:trPr>
          <w:trHeight w:hRule="exact" w:val="223"/>
        </w:trPr>
        <w:tc>
          <w:tcPr>
            <w:tcW w:w="851" w:type="dxa"/>
            <w:gridSpan w:val="2"/>
            <w:vMerge/>
          </w:tcPr>
          <w:p w14:paraId="58547A00"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50" w:type="dxa"/>
            <w:gridSpan w:val="2"/>
          </w:tcPr>
          <w:p w14:paraId="58547A01" w14:textId="77777777" w:rsidR="0040221C" w:rsidRPr="005B672B" w:rsidRDefault="0040221C" w:rsidP="001C5C79">
            <w:pPr>
              <w:pStyle w:val="TableParagraph"/>
              <w:spacing w:after="160"/>
              <w:ind w:left="102"/>
              <w:jc w:val="center"/>
              <w:rPr>
                <w:rFonts w:eastAsia="Calibri" w:cstheme="minorHAnsi"/>
                <w:sz w:val="20"/>
                <w:szCs w:val="20"/>
                <w:lang w:val="tr-TR"/>
              </w:rPr>
            </w:pPr>
            <w:r w:rsidRPr="005B672B">
              <w:rPr>
                <w:rFonts w:cstheme="minorHAnsi"/>
                <w:sz w:val="20"/>
                <w:szCs w:val="20"/>
                <w:lang w:val="tr-TR"/>
              </w:rPr>
              <w:t>3</w:t>
            </w:r>
          </w:p>
        </w:tc>
        <w:tc>
          <w:tcPr>
            <w:tcW w:w="3969" w:type="dxa"/>
          </w:tcPr>
          <w:p w14:paraId="58547A02"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pacing w:val="-1"/>
                <w:sz w:val="20"/>
                <w:szCs w:val="20"/>
                <w:lang w:val="tr-TR"/>
              </w:rPr>
              <w:t xml:space="preserve">Her Şey </w:t>
            </w:r>
            <w:r w:rsidRPr="005B672B">
              <w:rPr>
                <w:rFonts w:cstheme="minorHAnsi"/>
                <w:sz w:val="20"/>
                <w:szCs w:val="20"/>
                <w:lang w:val="tr-TR"/>
              </w:rPr>
              <w:t xml:space="preserve">Seninle </w:t>
            </w:r>
            <w:r w:rsidRPr="005B672B">
              <w:rPr>
                <w:rFonts w:cstheme="minorHAnsi"/>
                <w:spacing w:val="-1"/>
                <w:sz w:val="20"/>
                <w:szCs w:val="20"/>
                <w:lang w:val="tr-TR"/>
              </w:rPr>
              <w:t>Başlar</w:t>
            </w:r>
          </w:p>
        </w:tc>
        <w:tc>
          <w:tcPr>
            <w:tcW w:w="3119" w:type="dxa"/>
            <w:gridSpan w:val="2"/>
          </w:tcPr>
          <w:p w14:paraId="58547A03"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z w:val="20"/>
                <w:szCs w:val="20"/>
                <w:lang w:val="tr-TR"/>
              </w:rPr>
              <w:t>Mümin Sekman</w:t>
            </w:r>
          </w:p>
        </w:tc>
      </w:tr>
      <w:tr w:rsidR="0040221C" w:rsidRPr="005B672B" w14:paraId="58547A09" w14:textId="77777777" w:rsidTr="00D5480B">
        <w:trPr>
          <w:trHeight w:hRule="exact" w:val="282"/>
        </w:trPr>
        <w:tc>
          <w:tcPr>
            <w:tcW w:w="851" w:type="dxa"/>
            <w:gridSpan w:val="2"/>
            <w:vMerge/>
          </w:tcPr>
          <w:p w14:paraId="58547A05"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50" w:type="dxa"/>
            <w:gridSpan w:val="2"/>
          </w:tcPr>
          <w:p w14:paraId="58547A06" w14:textId="77777777" w:rsidR="0040221C" w:rsidRPr="005B672B" w:rsidRDefault="0040221C" w:rsidP="001C5C79">
            <w:pPr>
              <w:pStyle w:val="TableParagraph"/>
              <w:spacing w:after="160"/>
              <w:ind w:left="102"/>
              <w:jc w:val="center"/>
              <w:rPr>
                <w:rFonts w:eastAsia="Calibri" w:cstheme="minorHAnsi"/>
                <w:sz w:val="20"/>
                <w:szCs w:val="20"/>
                <w:lang w:val="tr-TR"/>
              </w:rPr>
            </w:pPr>
            <w:r w:rsidRPr="005B672B">
              <w:rPr>
                <w:rFonts w:cstheme="minorHAnsi"/>
                <w:sz w:val="20"/>
                <w:szCs w:val="20"/>
                <w:lang w:val="tr-TR"/>
              </w:rPr>
              <w:t>4</w:t>
            </w:r>
          </w:p>
        </w:tc>
        <w:tc>
          <w:tcPr>
            <w:tcW w:w="3969" w:type="dxa"/>
          </w:tcPr>
          <w:p w14:paraId="58547A07"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z w:val="20"/>
                <w:szCs w:val="20"/>
                <w:lang w:val="tr-TR"/>
              </w:rPr>
              <w:t xml:space="preserve">Küçük </w:t>
            </w:r>
            <w:r w:rsidRPr="005B672B">
              <w:rPr>
                <w:rFonts w:cstheme="minorHAnsi"/>
                <w:spacing w:val="-1"/>
                <w:sz w:val="20"/>
                <w:szCs w:val="20"/>
                <w:lang w:val="tr-TR"/>
              </w:rPr>
              <w:t xml:space="preserve">Ağaç'ın </w:t>
            </w:r>
            <w:r w:rsidRPr="005B672B">
              <w:rPr>
                <w:rFonts w:cstheme="minorHAnsi"/>
                <w:sz w:val="20"/>
                <w:szCs w:val="20"/>
                <w:lang w:val="tr-TR"/>
              </w:rPr>
              <w:t>Eğitimi</w:t>
            </w:r>
          </w:p>
        </w:tc>
        <w:tc>
          <w:tcPr>
            <w:tcW w:w="3119" w:type="dxa"/>
            <w:gridSpan w:val="2"/>
          </w:tcPr>
          <w:p w14:paraId="58547A08"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pacing w:val="-1"/>
                <w:sz w:val="20"/>
                <w:szCs w:val="20"/>
                <w:lang w:val="tr-TR"/>
              </w:rPr>
              <w:t>Forrest Carter</w:t>
            </w:r>
          </w:p>
        </w:tc>
      </w:tr>
      <w:tr w:rsidR="0040221C" w:rsidRPr="005B672B" w14:paraId="58547A0E" w14:textId="77777777" w:rsidTr="00D5480B">
        <w:trPr>
          <w:trHeight w:hRule="exact" w:val="273"/>
        </w:trPr>
        <w:tc>
          <w:tcPr>
            <w:tcW w:w="851" w:type="dxa"/>
            <w:gridSpan w:val="2"/>
            <w:vMerge/>
          </w:tcPr>
          <w:p w14:paraId="58547A0A"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50" w:type="dxa"/>
            <w:gridSpan w:val="2"/>
          </w:tcPr>
          <w:p w14:paraId="58547A0B" w14:textId="77777777" w:rsidR="0040221C" w:rsidRPr="005B672B" w:rsidRDefault="0040221C" w:rsidP="001C5C79">
            <w:pPr>
              <w:pStyle w:val="TableParagraph"/>
              <w:spacing w:after="160"/>
              <w:ind w:left="102"/>
              <w:jc w:val="center"/>
              <w:rPr>
                <w:rFonts w:eastAsia="Calibri" w:cstheme="minorHAnsi"/>
                <w:sz w:val="20"/>
                <w:szCs w:val="20"/>
                <w:lang w:val="tr-TR"/>
              </w:rPr>
            </w:pPr>
            <w:r w:rsidRPr="005B672B">
              <w:rPr>
                <w:rFonts w:cstheme="minorHAnsi"/>
                <w:sz w:val="20"/>
                <w:szCs w:val="20"/>
                <w:lang w:val="tr-TR"/>
              </w:rPr>
              <w:t>5</w:t>
            </w:r>
          </w:p>
        </w:tc>
        <w:tc>
          <w:tcPr>
            <w:tcW w:w="3969" w:type="dxa"/>
          </w:tcPr>
          <w:p w14:paraId="58547A0C"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z w:val="20"/>
                <w:szCs w:val="20"/>
                <w:lang w:val="tr-TR"/>
              </w:rPr>
              <w:t xml:space="preserve">Aklın Kutsal </w:t>
            </w:r>
            <w:r w:rsidRPr="005B672B">
              <w:rPr>
                <w:rFonts w:cstheme="minorHAnsi"/>
                <w:spacing w:val="-1"/>
                <w:sz w:val="20"/>
                <w:szCs w:val="20"/>
                <w:lang w:val="tr-TR"/>
              </w:rPr>
              <w:t>Kitabı</w:t>
            </w:r>
          </w:p>
        </w:tc>
        <w:tc>
          <w:tcPr>
            <w:tcW w:w="3119" w:type="dxa"/>
            <w:gridSpan w:val="2"/>
          </w:tcPr>
          <w:p w14:paraId="58547A0D"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z w:val="20"/>
                <w:szCs w:val="20"/>
                <w:lang w:val="tr-TR"/>
              </w:rPr>
              <w:t>Şafak Nakajima</w:t>
            </w:r>
          </w:p>
        </w:tc>
      </w:tr>
      <w:tr w:rsidR="0040221C" w:rsidRPr="005B672B" w14:paraId="58547A13" w14:textId="77777777" w:rsidTr="00D5480B">
        <w:trPr>
          <w:trHeight w:hRule="exact" w:val="273"/>
        </w:trPr>
        <w:tc>
          <w:tcPr>
            <w:tcW w:w="851" w:type="dxa"/>
            <w:gridSpan w:val="2"/>
            <w:shd w:val="clear" w:color="auto" w:fill="E2EFD9" w:themeFill="accent6" w:themeFillTint="33"/>
          </w:tcPr>
          <w:p w14:paraId="58547A0F"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50" w:type="dxa"/>
            <w:gridSpan w:val="2"/>
            <w:shd w:val="clear" w:color="auto" w:fill="E2EFD9" w:themeFill="accent6" w:themeFillTint="33"/>
          </w:tcPr>
          <w:p w14:paraId="58547A10" w14:textId="77777777" w:rsidR="0040221C" w:rsidRPr="005B672B" w:rsidRDefault="0040221C" w:rsidP="001C5C79">
            <w:pPr>
              <w:pStyle w:val="TableParagraph"/>
              <w:spacing w:after="160"/>
              <w:ind w:left="102"/>
              <w:jc w:val="center"/>
              <w:rPr>
                <w:rFonts w:cstheme="minorHAnsi"/>
                <w:sz w:val="20"/>
                <w:szCs w:val="20"/>
                <w:lang w:val="tr-TR"/>
              </w:rPr>
            </w:pPr>
          </w:p>
        </w:tc>
        <w:tc>
          <w:tcPr>
            <w:tcW w:w="3969" w:type="dxa"/>
            <w:shd w:val="clear" w:color="auto" w:fill="E2EFD9" w:themeFill="accent6" w:themeFillTint="33"/>
          </w:tcPr>
          <w:p w14:paraId="58547A11" w14:textId="77777777" w:rsidR="0040221C" w:rsidRPr="005B672B" w:rsidRDefault="0040221C" w:rsidP="001C5C79">
            <w:pPr>
              <w:pStyle w:val="TableParagraph"/>
              <w:spacing w:after="160"/>
              <w:ind w:left="102"/>
              <w:rPr>
                <w:rFonts w:cstheme="minorHAnsi"/>
                <w:sz w:val="20"/>
                <w:szCs w:val="20"/>
                <w:lang w:val="tr-TR"/>
              </w:rPr>
            </w:pPr>
          </w:p>
        </w:tc>
        <w:tc>
          <w:tcPr>
            <w:tcW w:w="3119" w:type="dxa"/>
            <w:gridSpan w:val="2"/>
            <w:shd w:val="clear" w:color="auto" w:fill="E2EFD9" w:themeFill="accent6" w:themeFillTint="33"/>
          </w:tcPr>
          <w:p w14:paraId="58547A12" w14:textId="77777777" w:rsidR="0040221C" w:rsidRPr="005B672B" w:rsidRDefault="0040221C" w:rsidP="001C5C79">
            <w:pPr>
              <w:pStyle w:val="TableParagraph"/>
              <w:spacing w:after="160"/>
              <w:ind w:left="102"/>
              <w:rPr>
                <w:rFonts w:cstheme="minorHAnsi"/>
                <w:sz w:val="20"/>
                <w:szCs w:val="20"/>
                <w:lang w:val="tr-TR"/>
              </w:rPr>
            </w:pPr>
          </w:p>
        </w:tc>
      </w:tr>
      <w:tr w:rsidR="0040221C" w:rsidRPr="005B672B" w14:paraId="58547A18" w14:textId="77777777" w:rsidTr="00D5480B">
        <w:trPr>
          <w:gridBefore w:val="1"/>
          <w:wBefore w:w="11" w:type="dxa"/>
          <w:trHeight w:hRule="exact" w:val="273"/>
        </w:trPr>
        <w:tc>
          <w:tcPr>
            <w:tcW w:w="851" w:type="dxa"/>
            <w:gridSpan w:val="2"/>
            <w:vMerge w:val="restart"/>
          </w:tcPr>
          <w:p w14:paraId="58547A14" w14:textId="77777777" w:rsidR="0040221C" w:rsidRPr="005B672B" w:rsidRDefault="0040221C" w:rsidP="001C5C79">
            <w:pPr>
              <w:pStyle w:val="TableParagraph"/>
              <w:spacing w:after="160"/>
              <w:ind w:left="102"/>
              <w:jc w:val="center"/>
              <w:rPr>
                <w:rFonts w:eastAsia="Calibri" w:cstheme="minorHAnsi"/>
                <w:sz w:val="20"/>
                <w:szCs w:val="20"/>
                <w:lang w:val="tr-TR"/>
              </w:rPr>
            </w:pPr>
            <w:r w:rsidRPr="005B672B">
              <w:rPr>
                <w:rFonts w:eastAsia="Calibri" w:cstheme="minorHAnsi"/>
                <w:sz w:val="20"/>
                <w:szCs w:val="20"/>
                <w:lang w:val="tr-TR"/>
              </w:rPr>
              <w:t>2</w:t>
            </w:r>
          </w:p>
        </w:tc>
        <w:tc>
          <w:tcPr>
            <w:tcW w:w="839" w:type="dxa"/>
          </w:tcPr>
          <w:p w14:paraId="58547A15"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6</w:t>
            </w:r>
          </w:p>
        </w:tc>
        <w:tc>
          <w:tcPr>
            <w:tcW w:w="3980" w:type="dxa"/>
            <w:gridSpan w:val="2"/>
          </w:tcPr>
          <w:p w14:paraId="58547A16"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 xml:space="preserve">   </w:t>
            </w:r>
            <w:r>
              <w:rPr>
                <w:rFonts w:ascii="Calibri" w:hAnsi="Calibri" w:cs="Calibri"/>
                <w:sz w:val="20"/>
                <w:szCs w:val="20"/>
                <w:lang w:val="tr-TR"/>
              </w:rPr>
              <w:t>Öz</w:t>
            </w:r>
          </w:p>
        </w:tc>
        <w:tc>
          <w:tcPr>
            <w:tcW w:w="3108" w:type="dxa"/>
          </w:tcPr>
          <w:p w14:paraId="58547A17" w14:textId="77777777" w:rsidR="0040221C" w:rsidRPr="005B672B" w:rsidRDefault="0040221C" w:rsidP="001C5C79">
            <w:pPr>
              <w:spacing w:after="160"/>
              <w:ind w:left="113"/>
              <w:rPr>
                <w:rFonts w:ascii="Calibri" w:hAnsi="Calibri" w:cs="Calibri"/>
                <w:sz w:val="20"/>
                <w:szCs w:val="20"/>
                <w:lang w:val="tr-TR"/>
              </w:rPr>
            </w:pPr>
            <w:r>
              <w:rPr>
                <w:rFonts w:ascii="Calibri" w:hAnsi="Calibri" w:cs="Calibri"/>
                <w:sz w:val="20"/>
                <w:szCs w:val="20"/>
                <w:lang w:val="tr-TR"/>
              </w:rPr>
              <w:t>Ken Robinson</w:t>
            </w:r>
          </w:p>
        </w:tc>
      </w:tr>
      <w:tr w:rsidR="0040221C" w:rsidRPr="005B672B" w14:paraId="58547A1D" w14:textId="77777777" w:rsidTr="00D5480B">
        <w:trPr>
          <w:gridBefore w:val="1"/>
          <w:wBefore w:w="11" w:type="dxa"/>
          <w:trHeight w:hRule="exact" w:val="273"/>
        </w:trPr>
        <w:tc>
          <w:tcPr>
            <w:tcW w:w="851" w:type="dxa"/>
            <w:gridSpan w:val="2"/>
            <w:vMerge/>
          </w:tcPr>
          <w:p w14:paraId="58547A19"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39" w:type="dxa"/>
          </w:tcPr>
          <w:p w14:paraId="58547A1A"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7</w:t>
            </w:r>
          </w:p>
        </w:tc>
        <w:tc>
          <w:tcPr>
            <w:tcW w:w="3980" w:type="dxa"/>
            <w:gridSpan w:val="2"/>
          </w:tcPr>
          <w:p w14:paraId="58547A1B"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 xml:space="preserve">   Gençlerle Başbaşa</w:t>
            </w:r>
          </w:p>
        </w:tc>
        <w:tc>
          <w:tcPr>
            <w:tcW w:w="3108" w:type="dxa"/>
          </w:tcPr>
          <w:p w14:paraId="58547A1C"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Ali Fuat Başgil</w:t>
            </w:r>
          </w:p>
        </w:tc>
      </w:tr>
      <w:tr w:rsidR="0040221C" w:rsidRPr="005B672B" w14:paraId="58547A22" w14:textId="77777777" w:rsidTr="00D5480B">
        <w:trPr>
          <w:gridBefore w:val="1"/>
          <w:wBefore w:w="11" w:type="dxa"/>
          <w:trHeight w:hRule="exact" w:val="273"/>
        </w:trPr>
        <w:tc>
          <w:tcPr>
            <w:tcW w:w="851" w:type="dxa"/>
            <w:gridSpan w:val="2"/>
            <w:vMerge/>
          </w:tcPr>
          <w:p w14:paraId="58547A1E"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39" w:type="dxa"/>
          </w:tcPr>
          <w:p w14:paraId="58547A1F"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8</w:t>
            </w:r>
          </w:p>
        </w:tc>
        <w:tc>
          <w:tcPr>
            <w:tcW w:w="3980" w:type="dxa"/>
            <w:gridSpan w:val="2"/>
          </w:tcPr>
          <w:p w14:paraId="58547A20"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 xml:space="preserve">   Eğitim Sevgidir</w:t>
            </w:r>
          </w:p>
        </w:tc>
        <w:tc>
          <w:tcPr>
            <w:tcW w:w="3108" w:type="dxa"/>
          </w:tcPr>
          <w:p w14:paraId="58547A21"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Ayhan Aydın</w:t>
            </w:r>
          </w:p>
        </w:tc>
      </w:tr>
      <w:tr w:rsidR="0040221C" w:rsidRPr="005B672B" w14:paraId="58547A27" w14:textId="77777777" w:rsidTr="00D5480B">
        <w:trPr>
          <w:gridBefore w:val="1"/>
          <w:wBefore w:w="11" w:type="dxa"/>
          <w:trHeight w:hRule="exact" w:val="273"/>
        </w:trPr>
        <w:tc>
          <w:tcPr>
            <w:tcW w:w="851" w:type="dxa"/>
            <w:gridSpan w:val="2"/>
            <w:vMerge/>
          </w:tcPr>
          <w:p w14:paraId="58547A23"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39" w:type="dxa"/>
          </w:tcPr>
          <w:p w14:paraId="58547A24"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9</w:t>
            </w:r>
          </w:p>
        </w:tc>
        <w:tc>
          <w:tcPr>
            <w:tcW w:w="3980" w:type="dxa"/>
            <w:gridSpan w:val="2"/>
          </w:tcPr>
          <w:p w14:paraId="58547A25"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 xml:space="preserve">   Öğretmenim Lütfen Bu Kitabı Okur Musun?</w:t>
            </w:r>
          </w:p>
        </w:tc>
        <w:tc>
          <w:tcPr>
            <w:tcW w:w="3108" w:type="dxa"/>
          </w:tcPr>
          <w:p w14:paraId="58547A26"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Hasan Yılmaz </w:t>
            </w:r>
          </w:p>
        </w:tc>
      </w:tr>
      <w:tr w:rsidR="0040221C" w:rsidRPr="005B672B" w14:paraId="58547A2C" w14:textId="77777777" w:rsidTr="00D5480B">
        <w:trPr>
          <w:gridBefore w:val="1"/>
          <w:wBefore w:w="11" w:type="dxa"/>
          <w:trHeight w:hRule="exact" w:val="273"/>
        </w:trPr>
        <w:tc>
          <w:tcPr>
            <w:tcW w:w="851" w:type="dxa"/>
            <w:gridSpan w:val="2"/>
            <w:vMerge/>
          </w:tcPr>
          <w:p w14:paraId="58547A28"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39" w:type="dxa"/>
          </w:tcPr>
          <w:p w14:paraId="58547A29"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10</w:t>
            </w:r>
          </w:p>
        </w:tc>
        <w:tc>
          <w:tcPr>
            <w:tcW w:w="3980" w:type="dxa"/>
            <w:gridSpan w:val="2"/>
          </w:tcPr>
          <w:p w14:paraId="58547A2A"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 xml:space="preserve">   Eğitim - Gençlik - Üniversite</w:t>
            </w:r>
          </w:p>
        </w:tc>
        <w:tc>
          <w:tcPr>
            <w:tcW w:w="3108" w:type="dxa"/>
          </w:tcPr>
          <w:p w14:paraId="58547A2B"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Peyami Safa</w:t>
            </w:r>
          </w:p>
        </w:tc>
      </w:tr>
      <w:tr w:rsidR="0040221C" w:rsidRPr="005B672B" w14:paraId="58547A31" w14:textId="77777777" w:rsidTr="00D5480B">
        <w:trPr>
          <w:gridBefore w:val="1"/>
          <w:wBefore w:w="11" w:type="dxa"/>
          <w:trHeight w:hRule="exact" w:val="273"/>
        </w:trPr>
        <w:tc>
          <w:tcPr>
            <w:tcW w:w="851" w:type="dxa"/>
            <w:gridSpan w:val="2"/>
            <w:shd w:val="clear" w:color="auto" w:fill="E2EFD9" w:themeFill="accent6" w:themeFillTint="33"/>
          </w:tcPr>
          <w:p w14:paraId="58547A2D"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39" w:type="dxa"/>
            <w:shd w:val="clear" w:color="auto" w:fill="E2EFD9" w:themeFill="accent6" w:themeFillTint="33"/>
          </w:tcPr>
          <w:p w14:paraId="58547A2E" w14:textId="77777777" w:rsidR="0040221C" w:rsidRPr="005B672B" w:rsidRDefault="0040221C" w:rsidP="001C5C79">
            <w:pPr>
              <w:pStyle w:val="TableParagraph"/>
              <w:spacing w:after="160"/>
              <w:ind w:left="102"/>
              <w:jc w:val="center"/>
              <w:rPr>
                <w:rFonts w:cstheme="minorHAnsi"/>
                <w:sz w:val="20"/>
                <w:szCs w:val="20"/>
                <w:lang w:val="tr-TR"/>
              </w:rPr>
            </w:pPr>
          </w:p>
        </w:tc>
        <w:tc>
          <w:tcPr>
            <w:tcW w:w="3980" w:type="dxa"/>
            <w:gridSpan w:val="2"/>
            <w:shd w:val="clear" w:color="auto" w:fill="E2EFD9" w:themeFill="accent6" w:themeFillTint="33"/>
          </w:tcPr>
          <w:p w14:paraId="58547A2F" w14:textId="77777777" w:rsidR="0040221C" w:rsidRPr="005B672B" w:rsidRDefault="0040221C" w:rsidP="001C5C79">
            <w:pPr>
              <w:pStyle w:val="TableParagraph"/>
              <w:spacing w:after="160"/>
              <w:ind w:left="102"/>
              <w:rPr>
                <w:rFonts w:cstheme="minorHAnsi"/>
                <w:sz w:val="20"/>
                <w:szCs w:val="20"/>
                <w:lang w:val="tr-TR"/>
              </w:rPr>
            </w:pPr>
          </w:p>
        </w:tc>
        <w:tc>
          <w:tcPr>
            <w:tcW w:w="3108" w:type="dxa"/>
            <w:shd w:val="clear" w:color="auto" w:fill="E2EFD9" w:themeFill="accent6" w:themeFillTint="33"/>
          </w:tcPr>
          <w:p w14:paraId="58547A30" w14:textId="77777777" w:rsidR="0040221C" w:rsidRPr="005B672B" w:rsidRDefault="0040221C" w:rsidP="001C5C79">
            <w:pPr>
              <w:pStyle w:val="TableParagraph"/>
              <w:spacing w:after="160"/>
              <w:ind w:left="102"/>
              <w:rPr>
                <w:rFonts w:cstheme="minorHAnsi"/>
                <w:sz w:val="20"/>
                <w:szCs w:val="20"/>
                <w:lang w:val="tr-TR"/>
              </w:rPr>
            </w:pPr>
          </w:p>
        </w:tc>
      </w:tr>
      <w:tr w:rsidR="0040221C" w:rsidRPr="005B672B" w14:paraId="58547A36" w14:textId="77777777" w:rsidTr="00D5480B">
        <w:trPr>
          <w:gridBefore w:val="1"/>
          <w:wBefore w:w="11" w:type="dxa"/>
          <w:trHeight w:hRule="exact" w:val="273"/>
        </w:trPr>
        <w:tc>
          <w:tcPr>
            <w:tcW w:w="851" w:type="dxa"/>
            <w:gridSpan w:val="2"/>
            <w:vMerge w:val="restart"/>
          </w:tcPr>
          <w:p w14:paraId="58547A32" w14:textId="77777777" w:rsidR="0040221C" w:rsidRPr="0097519C" w:rsidRDefault="0040221C" w:rsidP="001C5C79">
            <w:pPr>
              <w:pStyle w:val="TableParagraph"/>
              <w:spacing w:after="160"/>
              <w:ind w:left="102"/>
              <w:jc w:val="center"/>
              <w:rPr>
                <w:rFonts w:eastAsia="Calibri" w:cstheme="minorHAnsi"/>
                <w:b/>
                <w:sz w:val="20"/>
                <w:szCs w:val="20"/>
                <w:lang w:val="tr-TR"/>
              </w:rPr>
            </w:pPr>
            <w:r w:rsidRPr="0097519C">
              <w:rPr>
                <w:rFonts w:eastAsia="Calibri" w:cstheme="minorHAnsi"/>
                <w:b/>
                <w:sz w:val="20"/>
                <w:szCs w:val="20"/>
                <w:lang w:val="tr-TR"/>
              </w:rPr>
              <w:t>3</w:t>
            </w:r>
          </w:p>
        </w:tc>
        <w:tc>
          <w:tcPr>
            <w:tcW w:w="839" w:type="dxa"/>
          </w:tcPr>
          <w:p w14:paraId="58547A33"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11</w:t>
            </w:r>
          </w:p>
        </w:tc>
        <w:tc>
          <w:tcPr>
            <w:tcW w:w="3980" w:type="dxa"/>
            <w:gridSpan w:val="2"/>
          </w:tcPr>
          <w:p w14:paraId="58547A34"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İnsan İnsana</w:t>
            </w:r>
          </w:p>
        </w:tc>
        <w:tc>
          <w:tcPr>
            <w:tcW w:w="3108" w:type="dxa"/>
          </w:tcPr>
          <w:p w14:paraId="58547A35"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z w:val="20"/>
                <w:szCs w:val="20"/>
                <w:lang w:val="tr-TR"/>
              </w:rPr>
              <w:t xml:space="preserve">Doğan </w:t>
            </w:r>
            <w:r w:rsidRPr="005B672B">
              <w:rPr>
                <w:rFonts w:cstheme="minorHAnsi"/>
                <w:spacing w:val="-1"/>
                <w:sz w:val="20"/>
                <w:szCs w:val="20"/>
                <w:lang w:val="tr-TR"/>
              </w:rPr>
              <w:t>Cüceloğlu</w:t>
            </w:r>
          </w:p>
        </w:tc>
      </w:tr>
      <w:tr w:rsidR="0040221C" w:rsidRPr="005B672B" w14:paraId="58547A3B" w14:textId="77777777" w:rsidTr="00D5480B">
        <w:trPr>
          <w:gridBefore w:val="1"/>
          <w:wBefore w:w="11" w:type="dxa"/>
          <w:trHeight w:hRule="exact" w:val="273"/>
        </w:trPr>
        <w:tc>
          <w:tcPr>
            <w:tcW w:w="851" w:type="dxa"/>
            <w:gridSpan w:val="2"/>
            <w:vMerge/>
          </w:tcPr>
          <w:p w14:paraId="58547A37"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39" w:type="dxa"/>
          </w:tcPr>
          <w:p w14:paraId="58547A38"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12</w:t>
            </w:r>
          </w:p>
        </w:tc>
        <w:tc>
          <w:tcPr>
            <w:tcW w:w="3980" w:type="dxa"/>
            <w:gridSpan w:val="2"/>
          </w:tcPr>
          <w:p w14:paraId="58547A39"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Eğitim Üzerine</w:t>
            </w:r>
          </w:p>
        </w:tc>
        <w:tc>
          <w:tcPr>
            <w:tcW w:w="3108" w:type="dxa"/>
          </w:tcPr>
          <w:p w14:paraId="58547A3A"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pacing w:val="-1"/>
                <w:sz w:val="20"/>
                <w:szCs w:val="20"/>
                <w:lang w:val="tr-TR"/>
              </w:rPr>
              <w:t xml:space="preserve">Immanuel </w:t>
            </w:r>
            <w:r w:rsidRPr="005B672B">
              <w:rPr>
                <w:rFonts w:cstheme="minorHAnsi"/>
                <w:sz w:val="20"/>
                <w:szCs w:val="20"/>
                <w:lang w:val="tr-TR"/>
              </w:rPr>
              <w:t>Kant</w:t>
            </w:r>
          </w:p>
        </w:tc>
      </w:tr>
      <w:tr w:rsidR="0040221C" w:rsidRPr="005B672B" w14:paraId="58547A40" w14:textId="77777777" w:rsidTr="00D5480B">
        <w:trPr>
          <w:gridBefore w:val="1"/>
          <w:wBefore w:w="11" w:type="dxa"/>
          <w:trHeight w:hRule="exact" w:val="273"/>
        </w:trPr>
        <w:tc>
          <w:tcPr>
            <w:tcW w:w="851" w:type="dxa"/>
            <w:gridSpan w:val="2"/>
            <w:vMerge/>
          </w:tcPr>
          <w:p w14:paraId="58547A3C"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39" w:type="dxa"/>
          </w:tcPr>
          <w:p w14:paraId="58547A3D"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13</w:t>
            </w:r>
          </w:p>
        </w:tc>
        <w:tc>
          <w:tcPr>
            <w:tcW w:w="3980" w:type="dxa"/>
            <w:gridSpan w:val="2"/>
          </w:tcPr>
          <w:p w14:paraId="58547A3E"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Ahlak Nizamı</w:t>
            </w:r>
          </w:p>
        </w:tc>
        <w:tc>
          <w:tcPr>
            <w:tcW w:w="3108" w:type="dxa"/>
          </w:tcPr>
          <w:p w14:paraId="58547A3F"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pacing w:val="-1"/>
                <w:sz w:val="20"/>
                <w:szCs w:val="20"/>
                <w:lang w:val="tr-TR"/>
              </w:rPr>
              <w:t xml:space="preserve">Nurettin </w:t>
            </w:r>
            <w:r w:rsidRPr="005B672B">
              <w:rPr>
                <w:rFonts w:cstheme="minorHAnsi"/>
                <w:sz w:val="20"/>
                <w:szCs w:val="20"/>
                <w:lang w:val="tr-TR"/>
              </w:rPr>
              <w:t>Topçu</w:t>
            </w:r>
          </w:p>
        </w:tc>
      </w:tr>
      <w:tr w:rsidR="0040221C" w:rsidRPr="005B672B" w14:paraId="58547A45" w14:textId="77777777" w:rsidTr="00D5480B">
        <w:trPr>
          <w:gridBefore w:val="1"/>
          <w:wBefore w:w="11" w:type="dxa"/>
          <w:trHeight w:hRule="exact" w:val="273"/>
        </w:trPr>
        <w:tc>
          <w:tcPr>
            <w:tcW w:w="851" w:type="dxa"/>
            <w:gridSpan w:val="2"/>
            <w:vMerge/>
          </w:tcPr>
          <w:p w14:paraId="58547A41"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39" w:type="dxa"/>
          </w:tcPr>
          <w:p w14:paraId="58547A42"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14</w:t>
            </w:r>
          </w:p>
        </w:tc>
        <w:tc>
          <w:tcPr>
            <w:tcW w:w="3980" w:type="dxa"/>
            <w:gridSpan w:val="2"/>
          </w:tcPr>
          <w:p w14:paraId="58547A43"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pacing w:val="-1"/>
                <w:sz w:val="20"/>
                <w:szCs w:val="20"/>
                <w:lang w:val="tr-TR"/>
              </w:rPr>
              <w:t xml:space="preserve">Beyaz </w:t>
            </w:r>
            <w:r w:rsidRPr="005B672B">
              <w:rPr>
                <w:rFonts w:cstheme="minorHAnsi"/>
                <w:sz w:val="20"/>
                <w:szCs w:val="20"/>
                <w:lang w:val="tr-TR"/>
              </w:rPr>
              <w:t xml:space="preserve">Zambaklar </w:t>
            </w:r>
            <w:r w:rsidRPr="005B672B">
              <w:rPr>
                <w:rFonts w:cstheme="minorHAnsi"/>
                <w:spacing w:val="-1"/>
                <w:sz w:val="20"/>
                <w:szCs w:val="20"/>
                <w:lang w:val="tr-TR"/>
              </w:rPr>
              <w:t>Ülkesinde</w:t>
            </w:r>
          </w:p>
        </w:tc>
        <w:tc>
          <w:tcPr>
            <w:tcW w:w="3108" w:type="dxa"/>
          </w:tcPr>
          <w:p w14:paraId="58547A44"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z w:val="20"/>
                <w:szCs w:val="20"/>
                <w:lang w:val="tr-TR"/>
              </w:rPr>
              <w:t>Grigory Petrov</w:t>
            </w:r>
          </w:p>
        </w:tc>
      </w:tr>
      <w:tr w:rsidR="0040221C" w:rsidRPr="005B672B" w14:paraId="58547A4A" w14:textId="77777777" w:rsidTr="00D5480B">
        <w:trPr>
          <w:gridBefore w:val="1"/>
          <w:wBefore w:w="11" w:type="dxa"/>
          <w:trHeight w:hRule="exact" w:val="273"/>
        </w:trPr>
        <w:tc>
          <w:tcPr>
            <w:tcW w:w="851" w:type="dxa"/>
            <w:gridSpan w:val="2"/>
            <w:vMerge/>
          </w:tcPr>
          <w:p w14:paraId="58547A46"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39" w:type="dxa"/>
          </w:tcPr>
          <w:p w14:paraId="58547A47"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15</w:t>
            </w:r>
          </w:p>
        </w:tc>
        <w:tc>
          <w:tcPr>
            <w:tcW w:w="3980" w:type="dxa"/>
            <w:gridSpan w:val="2"/>
          </w:tcPr>
          <w:p w14:paraId="58547A48"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Başarısızlığın Olmadığı Okul</w:t>
            </w:r>
          </w:p>
        </w:tc>
        <w:tc>
          <w:tcPr>
            <w:tcW w:w="3108" w:type="dxa"/>
          </w:tcPr>
          <w:p w14:paraId="58547A49" w14:textId="77777777" w:rsidR="0040221C" w:rsidRPr="005B672B" w:rsidRDefault="0040221C" w:rsidP="001C5C79">
            <w:pPr>
              <w:pStyle w:val="TableParagraph"/>
              <w:spacing w:after="160"/>
              <w:ind w:left="102"/>
              <w:rPr>
                <w:rFonts w:eastAsia="Calibri" w:cstheme="minorHAnsi"/>
                <w:sz w:val="20"/>
                <w:szCs w:val="20"/>
                <w:lang w:val="tr-TR"/>
              </w:rPr>
            </w:pPr>
            <w:r w:rsidRPr="005B672B">
              <w:rPr>
                <w:rFonts w:cstheme="minorHAnsi"/>
                <w:spacing w:val="-1"/>
                <w:sz w:val="20"/>
                <w:szCs w:val="20"/>
                <w:lang w:val="tr-TR"/>
              </w:rPr>
              <w:t>William Glasser</w:t>
            </w:r>
          </w:p>
        </w:tc>
      </w:tr>
      <w:tr w:rsidR="0040221C" w:rsidRPr="005B672B" w14:paraId="58547A4F" w14:textId="77777777" w:rsidTr="00D5480B">
        <w:trPr>
          <w:gridBefore w:val="1"/>
          <w:wBefore w:w="11" w:type="dxa"/>
          <w:trHeight w:hRule="exact" w:val="273"/>
        </w:trPr>
        <w:tc>
          <w:tcPr>
            <w:tcW w:w="851" w:type="dxa"/>
            <w:gridSpan w:val="2"/>
            <w:shd w:val="clear" w:color="auto" w:fill="E2EFD9" w:themeFill="accent6" w:themeFillTint="33"/>
          </w:tcPr>
          <w:p w14:paraId="58547A4B"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39" w:type="dxa"/>
            <w:shd w:val="clear" w:color="auto" w:fill="E2EFD9" w:themeFill="accent6" w:themeFillTint="33"/>
          </w:tcPr>
          <w:p w14:paraId="58547A4C" w14:textId="77777777" w:rsidR="0040221C" w:rsidRPr="005B672B" w:rsidRDefault="0040221C" w:rsidP="001C5C79">
            <w:pPr>
              <w:pStyle w:val="TableParagraph"/>
              <w:spacing w:after="160"/>
              <w:ind w:left="102"/>
              <w:jc w:val="center"/>
              <w:rPr>
                <w:rFonts w:cstheme="minorHAnsi"/>
                <w:sz w:val="20"/>
                <w:szCs w:val="20"/>
                <w:lang w:val="tr-TR"/>
              </w:rPr>
            </w:pPr>
          </w:p>
        </w:tc>
        <w:tc>
          <w:tcPr>
            <w:tcW w:w="3980" w:type="dxa"/>
            <w:gridSpan w:val="2"/>
            <w:shd w:val="clear" w:color="auto" w:fill="E2EFD9" w:themeFill="accent6" w:themeFillTint="33"/>
          </w:tcPr>
          <w:p w14:paraId="58547A4D" w14:textId="77777777" w:rsidR="0040221C" w:rsidRPr="005B672B" w:rsidRDefault="0040221C" w:rsidP="001C5C79">
            <w:pPr>
              <w:pStyle w:val="TableParagraph"/>
              <w:spacing w:after="160"/>
              <w:ind w:left="113"/>
              <w:rPr>
                <w:rFonts w:eastAsia="Calibri" w:cstheme="minorHAnsi"/>
                <w:sz w:val="20"/>
                <w:szCs w:val="20"/>
                <w:lang w:val="tr-TR"/>
              </w:rPr>
            </w:pPr>
          </w:p>
        </w:tc>
        <w:tc>
          <w:tcPr>
            <w:tcW w:w="3108" w:type="dxa"/>
            <w:shd w:val="clear" w:color="auto" w:fill="E2EFD9" w:themeFill="accent6" w:themeFillTint="33"/>
          </w:tcPr>
          <w:p w14:paraId="58547A4E" w14:textId="77777777" w:rsidR="0040221C" w:rsidRPr="005B672B" w:rsidRDefault="0040221C" w:rsidP="001C5C79">
            <w:pPr>
              <w:pStyle w:val="TableParagraph"/>
              <w:spacing w:after="160"/>
              <w:ind w:left="102"/>
              <w:rPr>
                <w:rFonts w:eastAsia="Calibri" w:cstheme="minorHAnsi"/>
                <w:sz w:val="20"/>
                <w:szCs w:val="20"/>
                <w:lang w:val="tr-TR"/>
              </w:rPr>
            </w:pPr>
          </w:p>
        </w:tc>
      </w:tr>
      <w:tr w:rsidR="0040221C" w:rsidRPr="005B672B" w14:paraId="58547A54" w14:textId="77777777" w:rsidTr="00D5480B">
        <w:trPr>
          <w:gridBefore w:val="1"/>
          <w:wBefore w:w="11" w:type="dxa"/>
          <w:trHeight w:hRule="exact" w:val="273"/>
        </w:trPr>
        <w:tc>
          <w:tcPr>
            <w:tcW w:w="851" w:type="dxa"/>
            <w:gridSpan w:val="2"/>
            <w:vMerge w:val="restart"/>
          </w:tcPr>
          <w:p w14:paraId="58547A50" w14:textId="77777777" w:rsidR="0040221C" w:rsidRPr="0097519C" w:rsidRDefault="0040221C" w:rsidP="001C5C79">
            <w:pPr>
              <w:pStyle w:val="TableParagraph"/>
              <w:spacing w:after="160"/>
              <w:ind w:left="102"/>
              <w:jc w:val="center"/>
              <w:rPr>
                <w:rFonts w:eastAsia="Calibri" w:cstheme="minorHAnsi"/>
                <w:b/>
                <w:sz w:val="20"/>
                <w:szCs w:val="20"/>
                <w:lang w:val="tr-TR"/>
              </w:rPr>
            </w:pPr>
            <w:r w:rsidRPr="0097519C">
              <w:rPr>
                <w:rFonts w:eastAsia="Calibri" w:cstheme="minorHAnsi"/>
                <w:b/>
                <w:sz w:val="20"/>
                <w:szCs w:val="20"/>
                <w:lang w:val="tr-TR"/>
              </w:rPr>
              <w:t>4</w:t>
            </w:r>
          </w:p>
        </w:tc>
        <w:tc>
          <w:tcPr>
            <w:tcW w:w="839" w:type="dxa"/>
          </w:tcPr>
          <w:p w14:paraId="58547A51"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16</w:t>
            </w:r>
          </w:p>
        </w:tc>
        <w:tc>
          <w:tcPr>
            <w:tcW w:w="3980" w:type="dxa"/>
            <w:gridSpan w:val="2"/>
          </w:tcPr>
          <w:p w14:paraId="58547A52"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Bye Bye Türkçe</w:t>
            </w:r>
          </w:p>
        </w:tc>
        <w:tc>
          <w:tcPr>
            <w:tcW w:w="3108" w:type="dxa"/>
          </w:tcPr>
          <w:p w14:paraId="58547A53"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Oktay Sinanoğlu</w:t>
            </w:r>
          </w:p>
        </w:tc>
      </w:tr>
      <w:tr w:rsidR="0040221C" w:rsidRPr="005B672B" w14:paraId="58547A59" w14:textId="77777777" w:rsidTr="00D5480B">
        <w:trPr>
          <w:gridBefore w:val="1"/>
          <w:wBefore w:w="11" w:type="dxa"/>
          <w:trHeight w:hRule="exact" w:val="273"/>
        </w:trPr>
        <w:tc>
          <w:tcPr>
            <w:tcW w:w="851" w:type="dxa"/>
            <w:gridSpan w:val="2"/>
            <w:vMerge/>
          </w:tcPr>
          <w:p w14:paraId="58547A55"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39" w:type="dxa"/>
          </w:tcPr>
          <w:p w14:paraId="58547A56"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17</w:t>
            </w:r>
          </w:p>
        </w:tc>
        <w:tc>
          <w:tcPr>
            <w:tcW w:w="3980" w:type="dxa"/>
            <w:gridSpan w:val="2"/>
          </w:tcPr>
          <w:p w14:paraId="58547A57"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Doğadaki Son Çocuk</w:t>
            </w:r>
          </w:p>
        </w:tc>
        <w:tc>
          <w:tcPr>
            <w:tcW w:w="3108" w:type="dxa"/>
          </w:tcPr>
          <w:p w14:paraId="58547A58"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Richard Louv</w:t>
            </w:r>
          </w:p>
        </w:tc>
      </w:tr>
      <w:tr w:rsidR="0040221C" w:rsidRPr="005B672B" w14:paraId="58547A5E" w14:textId="77777777" w:rsidTr="00D5480B">
        <w:trPr>
          <w:gridBefore w:val="1"/>
          <w:wBefore w:w="11" w:type="dxa"/>
          <w:trHeight w:hRule="exact" w:val="273"/>
        </w:trPr>
        <w:tc>
          <w:tcPr>
            <w:tcW w:w="851" w:type="dxa"/>
            <w:gridSpan w:val="2"/>
            <w:vMerge/>
          </w:tcPr>
          <w:p w14:paraId="58547A5A"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39" w:type="dxa"/>
          </w:tcPr>
          <w:p w14:paraId="58547A5B"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18</w:t>
            </w:r>
          </w:p>
        </w:tc>
        <w:tc>
          <w:tcPr>
            <w:tcW w:w="3980" w:type="dxa"/>
            <w:gridSpan w:val="2"/>
          </w:tcPr>
          <w:p w14:paraId="58547A5C"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Eğitici Tolstoy</w:t>
            </w:r>
          </w:p>
        </w:tc>
        <w:tc>
          <w:tcPr>
            <w:tcW w:w="3108" w:type="dxa"/>
          </w:tcPr>
          <w:p w14:paraId="58547A5D"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 xml:space="preserve">Daniel Moulin </w:t>
            </w:r>
          </w:p>
        </w:tc>
      </w:tr>
      <w:tr w:rsidR="0040221C" w:rsidRPr="005B672B" w14:paraId="58547A63" w14:textId="77777777" w:rsidTr="00D5480B">
        <w:trPr>
          <w:gridBefore w:val="1"/>
          <w:wBefore w:w="11" w:type="dxa"/>
          <w:trHeight w:hRule="exact" w:val="273"/>
        </w:trPr>
        <w:tc>
          <w:tcPr>
            <w:tcW w:w="851" w:type="dxa"/>
            <w:gridSpan w:val="2"/>
            <w:vMerge/>
          </w:tcPr>
          <w:p w14:paraId="58547A5F"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39" w:type="dxa"/>
          </w:tcPr>
          <w:p w14:paraId="58547A60"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19</w:t>
            </w:r>
          </w:p>
        </w:tc>
        <w:tc>
          <w:tcPr>
            <w:tcW w:w="3980" w:type="dxa"/>
            <w:gridSpan w:val="2"/>
          </w:tcPr>
          <w:p w14:paraId="58547A61" w14:textId="77777777" w:rsidR="0040221C" w:rsidRPr="005B672B" w:rsidRDefault="0040221C" w:rsidP="001C5C79">
            <w:pPr>
              <w:spacing w:after="160"/>
              <w:ind w:left="113"/>
              <w:rPr>
                <w:rFonts w:ascii="Calibri" w:hAnsi="Calibri" w:cs="Calibri"/>
                <w:sz w:val="20"/>
                <w:szCs w:val="20"/>
                <w:lang w:val="tr-TR"/>
              </w:rPr>
            </w:pPr>
            <w:r>
              <w:rPr>
                <w:rFonts w:ascii="Calibri" w:hAnsi="Calibri" w:cs="Calibri"/>
                <w:sz w:val="20"/>
                <w:szCs w:val="20"/>
                <w:lang w:val="tr-TR"/>
              </w:rPr>
              <w:t>Beni Ödülle Cezalandırma</w:t>
            </w:r>
          </w:p>
        </w:tc>
        <w:tc>
          <w:tcPr>
            <w:tcW w:w="3108" w:type="dxa"/>
          </w:tcPr>
          <w:p w14:paraId="58547A62" w14:textId="77777777" w:rsidR="0040221C" w:rsidRPr="005B672B" w:rsidRDefault="0040221C" w:rsidP="001C5C79">
            <w:pPr>
              <w:spacing w:after="160"/>
              <w:ind w:left="113"/>
              <w:rPr>
                <w:rFonts w:ascii="Calibri" w:hAnsi="Calibri" w:cs="Calibri"/>
                <w:sz w:val="20"/>
                <w:szCs w:val="20"/>
                <w:lang w:val="tr-TR"/>
              </w:rPr>
            </w:pPr>
            <w:r>
              <w:rPr>
                <w:rFonts w:ascii="Calibri" w:hAnsi="Calibri" w:cs="Calibri"/>
                <w:sz w:val="20"/>
                <w:szCs w:val="20"/>
                <w:lang w:val="tr-TR"/>
              </w:rPr>
              <w:t>Özgür Bolat</w:t>
            </w:r>
          </w:p>
        </w:tc>
      </w:tr>
      <w:tr w:rsidR="0040221C" w:rsidRPr="005B672B" w14:paraId="58547A68" w14:textId="77777777" w:rsidTr="00D5480B">
        <w:trPr>
          <w:gridBefore w:val="1"/>
          <w:wBefore w:w="11" w:type="dxa"/>
          <w:trHeight w:hRule="exact" w:val="273"/>
        </w:trPr>
        <w:tc>
          <w:tcPr>
            <w:tcW w:w="851" w:type="dxa"/>
            <w:gridSpan w:val="2"/>
            <w:vMerge/>
          </w:tcPr>
          <w:p w14:paraId="58547A64"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39" w:type="dxa"/>
          </w:tcPr>
          <w:p w14:paraId="58547A65"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20</w:t>
            </w:r>
          </w:p>
        </w:tc>
        <w:tc>
          <w:tcPr>
            <w:tcW w:w="3980" w:type="dxa"/>
            <w:gridSpan w:val="2"/>
          </w:tcPr>
          <w:p w14:paraId="58547A66"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Emile</w:t>
            </w:r>
          </w:p>
        </w:tc>
        <w:tc>
          <w:tcPr>
            <w:tcW w:w="3108" w:type="dxa"/>
          </w:tcPr>
          <w:p w14:paraId="58547A67"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J. J. Rousseau</w:t>
            </w:r>
          </w:p>
        </w:tc>
      </w:tr>
      <w:tr w:rsidR="0040221C" w:rsidRPr="005B672B" w14:paraId="58547A6D" w14:textId="77777777" w:rsidTr="00D5480B">
        <w:trPr>
          <w:trHeight w:hRule="exact" w:val="273"/>
        </w:trPr>
        <w:tc>
          <w:tcPr>
            <w:tcW w:w="851" w:type="dxa"/>
            <w:gridSpan w:val="2"/>
            <w:shd w:val="clear" w:color="auto" w:fill="E2EFD9" w:themeFill="accent6" w:themeFillTint="33"/>
          </w:tcPr>
          <w:p w14:paraId="58547A69"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50" w:type="dxa"/>
            <w:gridSpan w:val="2"/>
            <w:shd w:val="clear" w:color="auto" w:fill="E2EFD9" w:themeFill="accent6" w:themeFillTint="33"/>
          </w:tcPr>
          <w:p w14:paraId="58547A6A" w14:textId="77777777" w:rsidR="0040221C" w:rsidRPr="005B672B" w:rsidRDefault="0040221C" w:rsidP="001C5C79">
            <w:pPr>
              <w:pStyle w:val="TableParagraph"/>
              <w:spacing w:after="160"/>
              <w:ind w:left="102"/>
              <w:jc w:val="center"/>
              <w:rPr>
                <w:rFonts w:cstheme="minorHAnsi"/>
                <w:sz w:val="20"/>
                <w:szCs w:val="20"/>
                <w:lang w:val="tr-TR"/>
              </w:rPr>
            </w:pPr>
          </w:p>
        </w:tc>
        <w:tc>
          <w:tcPr>
            <w:tcW w:w="3969" w:type="dxa"/>
            <w:shd w:val="clear" w:color="auto" w:fill="E2EFD9" w:themeFill="accent6" w:themeFillTint="33"/>
          </w:tcPr>
          <w:p w14:paraId="58547A6B" w14:textId="77777777" w:rsidR="0040221C" w:rsidRPr="005B672B" w:rsidRDefault="0040221C" w:rsidP="001C5C79">
            <w:pPr>
              <w:pStyle w:val="TableParagraph"/>
              <w:spacing w:after="160"/>
              <w:ind w:left="113"/>
              <w:rPr>
                <w:rFonts w:cstheme="minorHAnsi"/>
                <w:sz w:val="20"/>
                <w:szCs w:val="20"/>
                <w:lang w:val="tr-TR"/>
              </w:rPr>
            </w:pPr>
          </w:p>
        </w:tc>
        <w:tc>
          <w:tcPr>
            <w:tcW w:w="3119" w:type="dxa"/>
            <w:gridSpan w:val="2"/>
            <w:shd w:val="clear" w:color="auto" w:fill="E2EFD9" w:themeFill="accent6" w:themeFillTint="33"/>
          </w:tcPr>
          <w:p w14:paraId="58547A6C" w14:textId="77777777" w:rsidR="0040221C" w:rsidRPr="005B672B" w:rsidRDefault="0040221C" w:rsidP="001C5C79">
            <w:pPr>
              <w:pStyle w:val="TableParagraph"/>
              <w:spacing w:after="160"/>
              <w:ind w:left="113"/>
              <w:rPr>
                <w:rFonts w:cstheme="minorHAnsi"/>
                <w:spacing w:val="-1"/>
                <w:sz w:val="20"/>
                <w:szCs w:val="20"/>
                <w:lang w:val="tr-TR"/>
              </w:rPr>
            </w:pPr>
          </w:p>
        </w:tc>
      </w:tr>
      <w:tr w:rsidR="0040221C" w:rsidRPr="005B672B" w14:paraId="58547A72" w14:textId="77777777" w:rsidTr="00D5480B">
        <w:trPr>
          <w:trHeight w:hRule="exact" w:val="273"/>
        </w:trPr>
        <w:tc>
          <w:tcPr>
            <w:tcW w:w="851" w:type="dxa"/>
            <w:gridSpan w:val="2"/>
            <w:vMerge w:val="restart"/>
          </w:tcPr>
          <w:p w14:paraId="58547A6E" w14:textId="77777777" w:rsidR="0040221C" w:rsidRPr="0097519C" w:rsidRDefault="0040221C" w:rsidP="001C5C79">
            <w:pPr>
              <w:pStyle w:val="TableParagraph"/>
              <w:spacing w:after="160"/>
              <w:ind w:left="102"/>
              <w:jc w:val="center"/>
              <w:rPr>
                <w:rFonts w:eastAsia="Calibri" w:cstheme="minorHAnsi"/>
                <w:b/>
                <w:sz w:val="20"/>
                <w:szCs w:val="20"/>
                <w:lang w:val="tr-TR"/>
              </w:rPr>
            </w:pPr>
            <w:r w:rsidRPr="0097519C">
              <w:rPr>
                <w:rFonts w:eastAsia="Calibri" w:cstheme="minorHAnsi"/>
                <w:b/>
                <w:sz w:val="20"/>
                <w:szCs w:val="20"/>
                <w:lang w:val="tr-TR"/>
              </w:rPr>
              <w:t>5</w:t>
            </w:r>
          </w:p>
        </w:tc>
        <w:tc>
          <w:tcPr>
            <w:tcW w:w="850" w:type="dxa"/>
            <w:gridSpan w:val="2"/>
          </w:tcPr>
          <w:p w14:paraId="58547A6F"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21</w:t>
            </w:r>
          </w:p>
        </w:tc>
        <w:tc>
          <w:tcPr>
            <w:tcW w:w="3969" w:type="dxa"/>
          </w:tcPr>
          <w:p w14:paraId="58547A70"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Felsefe Düşünce Tarihi</w:t>
            </w:r>
          </w:p>
        </w:tc>
        <w:tc>
          <w:tcPr>
            <w:tcW w:w="3119" w:type="dxa"/>
            <w:gridSpan w:val="2"/>
          </w:tcPr>
          <w:p w14:paraId="58547A71"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Ayhan Aydın</w:t>
            </w:r>
          </w:p>
        </w:tc>
      </w:tr>
      <w:tr w:rsidR="0040221C" w:rsidRPr="005B672B" w14:paraId="58547A77" w14:textId="77777777" w:rsidTr="00D5480B">
        <w:trPr>
          <w:trHeight w:hRule="exact" w:val="273"/>
        </w:trPr>
        <w:tc>
          <w:tcPr>
            <w:tcW w:w="851" w:type="dxa"/>
            <w:gridSpan w:val="2"/>
            <w:vMerge/>
          </w:tcPr>
          <w:p w14:paraId="58547A73"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74"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22</w:t>
            </w:r>
          </w:p>
        </w:tc>
        <w:tc>
          <w:tcPr>
            <w:tcW w:w="3969" w:type="dxa"/>
          </w:tcPr>
          <w:p w14:paraId="58547A75"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pacing w:val="-1"/>
                <w:sz w:val="20"/>
                <w:szCs w:val="20"/>
                <w:lang w:val="tr-TR"/>
              </w:rPr>
              <w:t xml:space="preserve">Yunus </w:t>
            </w:r>
            <w:r w:rsidRPr="005B672B">
              <w:rPr>
                <w:rFonts w:cstheme="minorHAnsi"/>
                <w:sz w:val="20"/>
                <w:szCs w:val="20"/>
                <w:lang w:val="tr-TR"/>
              </w:rPr>
              <w:t xml:space="preserve">ve </w:t>
            </w:r>
            <w:r w:rsidRPr="005B672B">
              <w:rPr>
                <w:rFonts w:cstheme="minorHAnsi"/>
                <w:spacing w:val="-1"/>
                <w:sz w:val="20"/>
                <w:szCs w:val="20"/>
                <w:lang w:val="tr-TR"/>
              </w:rPr>
              <w:t xml:space="preserve">Mesnevi </w:t>
            </w:r>
            <w:r w:rsidRPr="005B672B">
              <w:rPr>
                <w:rFonts w:cstheme="minorHAnsi"/>
                <w:sz w:val="20"/>
                <w:szCs w:val="20"/>
                <w:lang w:val="tr-TR"/>
              </w:rPr>
              <w:t>Terapi</w:t>
            </w:r>
          </w:p>
        </w:tc>
        <w:tc>
          <w:tcPr>
            <w:tcW w:w="3119" w:type="dxa"/>
            <w:gridSpan w:val="2"/>
          </w:tcPr>
          <w:p w14:paraId="58547A76"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pacing w:val="-1"/>
                <w:sz w:val="20"/>
                <w:szCs w:val="20"/>
                <w:lang w:val="tr-TR"/>
              </w:rPr>
              <w:t>Nevzat Tarhan</w:t>
            </w:r>
          </w:p>
        </w:tc>
      </w:tr>
      <w:tr w:rsidR="0040221C" w:rsidRPr="005B672B" w14:paraId="58547A7C" w14:textId="77777777" w:rsidTr="00D5480B">
        <w:trPr>
          <w:trHeight w:hRule="exact" w:val="273"/>
        </w:trPr>
        <w:tc>
          <w:tcPr>
            <w:tcW w:w="851" w:type="dxa"/>
            <w:gridSpan w:val="2"/>
            <w:vMerge/>
          </w:tcPr>
          <w:p w14:paraId="58547A78"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79"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23</w:t>
            </w:r>
          </w:p>
        </w:tc>
        <w:tc>
          <w:tcPr>
            <w:tcW w:w="3969" w:type="dxa"/>
          </w:tcPr>
          <w:p w14:paraId="58547A7A"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Babam Cemil Meriç</w:t>
            </w:r>
          </w:p>
        </w:tc>
        <w:tc>
          <w:tcPr>
            <w:tcW w:w="3119" w:type="dxa"/>
            <w:gridSpan w:val="2"/>
          </w:tcPr>
          <w:p w14:paraId="58547A7B"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pacing w:val="-1"/>
                <w:sz w:val="20"/>
                <w:szCs w:val="20"/>
                <w:lang w:val="tr-TR"/>
              </w:rPr>
              <w:t xml:space="preserve">Ümit </w:t>
            </w:r>
            <w:r w:rsidRPr="005B672B">
              <w:rPr>
                <w:rFonts w:cstheme="minorHAnsi"/>
                <w:sz w:val="20"/>
                <w:szCs w:val="20"/>
                <w:lang w:val="tr-TR"/>
              </w:rPr>
              <w:t>Meriç</w:t>
            </w:r>
          </w:p>
        </w:tc>
      </w:tr>
      <w:tr w:rsidR="0040221C" w:rsidRPr="005B672B" w14:paraId="58547A81" w14:textId="77777777" w:rsidTr="00D5480B">
        <w:trPr>
          <w:trHeight w:hRule="exact" w:val="273"/>
        </w:trPr>
        <w:tc>
          <w:tcPr>
            <w:tcW w:w="851" w:type="dxa"/>
            <w:gridSpan w:val="2"/>
            <w:vMerge/>
          </w:tcPr>
          <w:p w14:paraId="58547A7D"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7E"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24</w:t>
            </w:r>
          </w:p>
        </w:tc>
        <w:tc>
          <w:tcPr>
            <w:tcW w:w="3969" w:type="dxa"/>
          </w:tcPr>
          <w:p w14:paraId="58547A7F"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pacing w:val="-1"/>
                <w:sz w:val="20"/>
                <w:szCs w:val="20"/>
                <w:lang w:val="tr-TR"/>
              </w:rPr>
              <w:t>Asyanın Kandilleri</w:t>
            </w:r>
          </w:p>
        </w:tc>
        <w:tc>
          <w:tcPr>
            <w:tcW w:w="3119" w:type="dxa"/>
            <w:gridSpan w:val="2"/>
          </w:tcPr>
          <w:p w14:paraId="58547A80"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pacing w:val="-1"/>
                <w:sz w:val="20"/>
                <w:szCs w:val="20"/>
                <w:lang w:val="tr-TR"/>
              </w:rPr>
              <w:t>Halime Toros</w:t>
            </w:r>
          </w:p>
        </w:tc>
      </w:tr>
      <w:tr w:rsidR="0040221C" w:rsidRPr="005B672B" w14:paraId="58547A86" w14:textId="77777777" w:rsidTr="00D5480B">
        <w:trPr>
          <w:trHeight w:hRule="exact" w:val="273"/>
        </w:trPr>
        <w:tc>
          <w:tcPr>
            <w:tcW w:w="851" w:type="dxa"/>
            <w:gridSpan w:val="2"/>
            <w:vMerge/>
          </w:tcPr>
          <w:p w14:paraId="58547A82"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83"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25</w:t>
            </w:r>
          </w:p>
        </w:tc>
        <w:tc>
          <w:tcPr>
            <w:tcW w:w="3969" w:type="dxa"/>
          </w:tcPr>
          <w:p w14:paraId="58547A84"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pacing w:val="-1"/>
                <w:sz w:val="20"/>
                <w:szCs w:val="20"/>
                <w:lang w:val="tr-TR"/>
              </w:rPr>
              <w:t xml:space="preserve">Okul ve </w:t>
            </w:r>
            <w:r w:rsidRPr="005B672B">
              <w:rPr>
                <w:rFonts w:cstheme="minorHAnsi"/>
                <w:sz w:val="20"/>
                <w:szCs w:val="20"/>
                <w:lang w:val="tr-TR"/>
              </w:rPr>
              <w:t>Toplum</w:t>
            </w:r>
          </w:p>
        </w:tc>
        <w:tc>
          <w:tcPr>
            <w:tcW w:w="3119" w:type="dxa"/>
            <w:gridSpan w:val="2"/>
          </w:tcPr>
          <w:p w14:paraId="58547A85"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pacing w:val="-1"/>
                <w:sz w:val="20"/>
                <w:szCs w:val="20"/>
                <w:lang w:val="tr-TR"/>
              </w:rPr>
              <w:t>Jony Dewey</w:t>
            </w:r>
          </w:p>
        </w:tc>
      </w:tr>
      <w:tr w:rsidR="0040221C" w:rsidRPr="005B672B" w14:paraId="58547A8B" w14:textId="77777777" w:rsidTr="00D5480B">
        <w:trPr>
          <w:trHeight w:hRule="exact" w:val="273"/>
        </w:trPr>
        <w:tc>
          <w:tcPr>
            <w:tcW w:w="851" w:type="dxa"/>
            <w:gridSpan w:val="2"/>
            <w:shd w:val="clear" w:color="auto" w:fill="E2EFD9" w:themeFill="accent6" w:themeFillTint="33"/>
          </w:tcPr>
          <w:p w14:paraId="58547A87"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shd w:val="clear" w:color="auto" w:fill="E2EFD9" w:themeFill="accent6" w:themeFillTint="33"/>
          </w:tcPr>
          <w:p w14:paraId="58547A88" w14:textId="77777777" w:rsidR="0040221C" w:rsidRPr="005B672B" w:rsidRDefault="0040221C" w:rsidP="001C5C79">
            <w:pPr>
              <w:pStyle w:val="TableParagraph"/>
              <w:spacing w:after="160"/>
              <w:ind w:left="102"/>
              <w:jc w:val="center"/>
              <w:rPr>
                <w:rFonts w:cstheme="minorHAnsi"/>
                <w:sz w:val="20"/>
                <w:szCs w:val="20"/>
                <w:lang w:val="tr-TR"/>
              </w:rPr>
            </w:pPr>
          </w:p>
        </w:tc>
        <w:tc>
          <w:tcPr>
            <w:tcW w:w="3969" w:type="dxa"/>
            <w:shd w:val="clear" w:color="auto" w:fill="E2EFD9" w:themeFill="accent6" w:themeFillTint="33"/>
          </w:tcPr>
          <w:p w14:paraId="58547A89" w14:textId="77777777" w:rsidR="0040221C" w:rsidRPr="005B672B" w:rsidRDefault="0040221C" w:rsidP="001C5C79">
            <w:pPr>
              <w:pStyle w:val="TableParagraph"/>
              <w:spacing w:after="160"/>
              <w:ind w:left="113"/>
              <w:rPr>
                <w:rFonts w:cstheme="minorHAnsi"/>
                <w:spacing w:val="-1"/>
                <w:sz w:val="20"/>
                <w:szCs w:val="20"/>
                <w:lang w:val="tr-TR"/>
              </w:rPr>
            </w:pPr>
          </w:p>
        </w:tc>
        <w:tc>
          <w:tcPr>
            <w:tcW w:w="3119" w:type="dxa"/>
            <w:gridSpan w:val="2"/>
            <w:shd w:val="clear" w:color="auto" w:fill="E2EFD9" w:themeFill="accent6" w:themeFillTint="33"/>
          </w:tcPr>
          <w:p w14:paraId="58547A8A" w14:textId="77777777" w:rsidR="0040221C" w:rsidRPr="005B672B" w:rsidRDefault="0040221C" w:rsidP="001C5C79">
            <w:pPr>
              <w:pStyle w:val="TableParagraph"/>
              <w:spacing w:after="160"/>
              <w:ind w:left="113"/>
              <w:rPr>
                <w:rFonts w:cstheme="minorHAnsi"/>
                <w:spacing w:val="-1"/>
                <w:sz w:val="20"/>
                <w:szCs w:val="20"/>
                <w:lang w:val="tr-TR"/>
              </w:rPr>
            </w:pPr>
          </w:p>
        </w:tc>
      </w:tr>
      <w:tr w:rsidR="0040221C" w:rsidRPr="005B672B" w14:paraId="58547A92" w14:textId="77777777" w:rsidTr="00D5480B">
        <w:trPr>
          <w:trHeight w:hRule="exact" w:val="273"/>
        </w:trPr>
        <w:tc>
          <w:tcPr>
            <w:tcW w:w="851" w:type="dxa"/>
            <w:gridSpan w:val="2"/>
            <w:vMerge w:val="restart"/>
          </w:tcPr>
          <w:p w14:paraId="58547A8C" w14:textId="77777777" w:rsidR="0040221C" w:rsidRPr="0097519C" w:rsidRDefault="0040221C" w:rsidP="001C5C79">
            <w:pPr>
              <w:pStyle w:val="TableParagraph"/>
              <w:spacing w:after="160"/>
              <w:ind w:left="102"/>
              <w:jc w:val="center"/>
              <w:rPr>
                <w:rFonts w:eastAsia="Calibri" w:cstheme="minorHAnsi"/>
                <w:b/>
                <w:sz w:val="20"/>
                <w:szCs w:val="20"/>
                <w:lang w:val="tr-TR"/>
              </w:rPr>
            </w:pPr>
            <w:r w:rsidRPr="0097519C">
              <w:rPr>
                <w:rFonts w:eastAsia="Calibri" w:cstheme="minorHAnsi"/>
                <w:b/>
                <w:sz w:val="20"/>
                <w:szCs w:val="20"/>
                <w:lang w:val="tr-TR"/>
              </w:rPr>
              <w:t>6</w:t>
            </w:r>
          </w:p>
          <w:p w14:paraId="58547A8D" w14:textId="77777777" w:rsidR="0040221C" w:rsidRPr="0097519C" w:rsidRDefault="0040221C" w:rsidP="001C5C79">
            <w:pPr>
              <w:pStyle w:val="TableParagraph"/>
              <w:spacing w:after="160"/>
              <w:ind w:left="102"/>
              <w:jc w:val="center"/>
              <w:rPr>
                <w:rFonts w:eastAsia="Calibri" w:cstheme="minorHAnsi"/>
                <w:b/>
                <w:sz w:val="20"/>
                <w:szCs w:val="20"/>
                <w:lang w:val="tr-TR"/>
              </w:rPr>
            </w:pPr>
          </w:p>
          <w:p w14:paraId="58547A8E"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8F"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26</w:t>
            </w:r>
          </w:p>
        </w:tc>
        <w:tc>
          <w:tcPr>
            <w:tcW w:w="3969" w:type="dxa"/>
          </w:tcPr>
          <w:p w14:paraId="58547A90"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Bir Bilim Adamının Romanı</w:t>
            </w:r>
          </w:p>
        </w:tc>
        <w:tc>
          <w:tcPr>
            <w:tcW w:w="3119" w:type="dxa"/>
            <w:gridSpan w:val="2"/>
          </w:tcPr>
          <w:p w14:paraId="58547A91"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Oğuz Atay</w:t>
            </w:r>
          </w:p>
        </w:tc>
      </w:tr>
      <w:tr w:rsidR="0040221C" w:rsidRPr="005B672B" w14:paraId="58547A98" w14:textId="77777777" w:rsidTr="00D5480B">
        <w:trPr>
          <w:trHeight w:hRule="exact" w:val="273"/>
        </w:trPr>
        <w:tc>
          <w:tcPr>
            <w:tcW w:w="851" w:type="dxa"/>
            <w:gridSpan w:val="2"/>
            <w:vMerge/>
          </w:tcPr>
          <w:p w14:paraId="58547A93"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94"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27</w:t>
            </w:r>
          </w:p>
        </w:tc>
        <w:tc>
          <w:tcPr>
            <w:tcW w:w="3969" w:type="dxa"/>
          </w:tcPr>
          <w:p w14:paraId="58547A95"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 xml:space="preserve">Üniversite </w:t>
            </w:r>
          </w:p>
          <w:p w14:paraId="58547A96"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(Bir Dekan Anlatıyor)</w:t>
            </w:r>
          </w:p>
        </w:tc>
        <w:tc>
          <w:tcPr>
            <w:tcW w:w="3119" w:type="dxa"/>
            <w:gridSpan w:val="2"/>
          </w:tcPr>
          <w:p w14:paraId="58547A97"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Henry Rosovsky</w:t>
            </w:r>
          </w:p>
        </w:tc>
      </w:tr>
      <w:tr w:rsidR="0040221C" w:rsidRPr="005B672B" w14:paraId="58547A9D" w14:textId="77777777" w:rsidTr="00D5480B">
        <w:trPr>
          <w:trHeight w:hRule="exact" w:val="273"/>
        </w:trPr>
        <w:tc>
          <w:tcPr>
            <w:tcW w:w="851" w:type="dxa"/>
            <w:gridSpan w:val="2"/>
            <w:vMerge/>
          </w:tcPr>
          <w:p w14:paraId="58547A99"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9A"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28</w:t>
            </w:r>
          </w:p>
        </w:tc>
        <w:tc>
          <w:tcPr>
            <w:tcW w:w="3969" w:type="dxa"/>
          </w:tcPr>
          <w:p w14:paraId="58547A9B"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Outliers</w:t>
            </w:r>
          </w:p>
        </w:tc>
        <w:tc>
          <w:tcPr>
            <w:tcW w:w="3119" w:type="dxa"/>
            <w:gridSpan w:val="2"/>
          </w:tcPr>
          <w:p w14:paraId="58547A9C"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Malcolm Gladwell</w:t>
            </w:r>
          </w:p>
        </w:tc>
      </w:tr>
      <w:tr w:rsidR="0040221C" w:rsidRPr="005B672B" w14:paraId="58547AA2" w14:textId="77777777" w:rsidTr="00D5480B">
        <w:trPr>
          <w:trHeight w:hRule="exact" w:val="273"/>
        </w:trPr>
        <w:tc>
          <w:tcPr>
            <w:tcW w:w="851" w:type="dxa"/>
            <w:gridSpan w:val="2"/>
            <w:vMerge/>
          </w:tcPr>
          <w:p w14:paraId="58547A9E"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9F"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29</w:t>
            </w:r>
          </w:p>
        </w:tc>
        <w:tc>
          <w:tcPr>
            <w:tcW w:w="3969" w:type="dxa"/>
          </w:tcPr>
          <w:p w14:paraId="58547AA0"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Öğretmen Liderliği</w:t>
            </w:r>
          </w:p>
        </w:tc>
        <w:tc>
          <w:tcPr>
            <w:tcW w:w="3119" w:type="dxa"/>
            <w:gridSpan w:val="2"/>
          </w:tcPr>
          <w:p w14:paraId="58547AA1"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Niyazi Can</w:t>
            </w:r>
          </w:p>
        </w:tc>
      </w:tr>
      <w:tr w:rsidR="0040221C" w:rsidRPr="005B672B" w14:paraId="58547AA7" w14:textId="77777777" w:rsidTr="00D5480B">
        <w:trPr>
          <w:trHeight w:hRule="exact" w:val="273"/>
        </w:trPr>
        <w:tc>
          <w:tcPr>
            <w:tcW w:w="851" w:type="dxa"/>
            <w:gridSpan w:val="2"/>
            <w:vMerge/>
          </w:tcPr>
          <w:p w14:paraId="58547AA3"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A4"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30</w:t>
            </w:r>
          </w:p>
        </w:tc>
        <w:tc>
          <w:tcPr>
            <w:tcW w:w="3969" w:type="dxa"/>
          </w:tcPr>
          <w:p w14:paraId="58547AA5"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İdealist Öğretmen</w:t>
            </w:r>
          </w:p>
        </w:tc>
        <w:tc>
          <w:tcPr>
            <w:tcW w:w="3119" w:type="dxa"/>
            <w:gridSpan w:val="2"/>
          </w:tcPr>
          <w:p w14:paraId="58547AA6" w14:textId="77777777" w:rsidR="0040221C" w:rsidRPr="005B672B" w:rsidRDefault="0040221C" w:rsidP="001C5C79">
            <w:pPr>
              <w:spacing w:after="160"/>
              <w:ind w:left="113"/>
              <w:rPr>
                <w:rFonts w:ascii="Calibri" w:hAnsi="Calibri" w:cs="Calibri"/>
                <w:sz w:val="20"/>
                <w:szCs w:val="20"/>
                <w:lang w:val="tr-TR"/>
              </w:rPr>
            </w:pPr>
            <w:r w:rsidRPr="005B672B">
              <w:rPr>
                <w:rFonts w:ascii="Calibri" w:hAnsi="Calibri" w:cs="Calibri"/>
                <w:sz w:val="20"/>
                <w:szCs w:val="20"/>
                <w:lang w:val="tr-TR"/>
              </w:rPr>
              <w:t>Grigory Petrov</w:t>
            </w:r>
          </w:p>
        </w:tc>
      </w:tr>
      <w:tr w:rsidR="0040221C" w:rsidRPr="005B672B" w14:paraId="58547AAC" w14:textId="77777777" w:rsidTr="00D5480B">
        <w:trPr>
          <w:trHeight w:hRule="exact" w:val="273"/>
        </w:trPr>
        <w:tc>
          <w:tcPr>
            <w:tcW w:w="851" w:type="dxa"/>
            <w:gridSpan w:val="2"/>
            <w:shd w:val="clear" w:color="auto" w:fill="E2EFD9" w:themeFill="accent6" w:themeFillTint="33"/>
          </w:tcPr>
          <w:p w14:paraId="58547AA8"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shd w:val="clear" w:color="auto" w:fill="E2EFD9" w:themeFill="accent6" w:themeFillTint="33"/>
          </w:tcPr>
          <w:p w14:paraId="58547AA9" w14:textId="77777777" w:rsidR="0040221C" w:rsidRPr="005B672B" w:rsidRDefault="0040221C" w:rsidP="001C5C79">
            <w:pPr>
              <w:pStyle w:val="TableParagraph"/>
              <w:spacing w:after="160"/>
              <w:ind w:left="102"/>
              <w:jc w:val="center"/>
              <w:rPr>
                <w:rFonts w:cstheme="minorHAnsi"/>
                <w:sz w:val="20"/>
                <w:szCs w:val="20"/>
                <w:lang w:val="tr-TR"/>
              </w:rPr>
            </w:pPr>
          </w:p>
        </w:tc>
        <w:tc>
          <w:tcPr>
            <w:tcW w:w="3969" w:type="dxa"/>
            <w:shd w:val="clear" w:color="auto" w:fill="E2EFD9" w:themeFill="accent6" w:themeFillTint="33"/>
          </w:tcPr>
          <w:p w14:paraId="58547AAA" w14:textId="77777777" w:rsidR="0040221C" w:rsidRPr="005B672B" w:rsidRDefault="0040221C" w:rsidP="001C5C79">
            <w:pPr>
              <w:pStyle w:val="TableParagraph"/>
              <w:spacing w:after="160"/>
              <w:ind w:left="113"/>
              <w:rPr>
                <w:rFonts w:cstheme="minorHAnsi"/>
                <w:spacing w:val="-1"/>
                <w:sz w:val="20"/>
                <w:szCs w:val="20"/>
                <w:lang w:val="tr-TR"/>
              </w:rPr>
            </w:pPr>
          </w:p>
        </w:tc>
        <w:tc>
          <w:tcPr>
            <w:tcW w:w="3119" w:type="dxa"/>
            <w:gridSpan w:val="2"/>
            <w:shd w:val="clear" w:color="auto" w:fill="E2EFD9" w:themeFill="accent6" w:themeFillTint="33"/>
          </w:tcPr>
          <w:p w14:paraId="58547AAB" w14:textId="77777777" w:rsidR="0040221C" w:rsidRPr="005B672B" w:rsidRDefault="0040221C" w:rsidP="001C5C79">
            <w:pPr>
              <w:pStyle w:val="TableParagraph"/>
              <w:spacing w:after="160"/>
              <w:ind w:left="113"/>
              <w:rPr>
                <w:rFonts w:cstheme="minorHAnsi"/>
                <w:spacing w:val="-1"/>
                <w:sz w:val="20"/>
                <w:szCs w:val="20"/>
                <w:lang w:val="tr-TR"/>
              </w:rPr>
            </w:pPr>
          </w:p>
        </w:tc>
      </w:tr>
      <w:tr w:rsidR="0040221C" w:rsidRPr="005B672B" w14:paraId="58547AB1" w14:textId="77777777" w:rsidTr="00D5480B">
        <w:trPr>
          <w:trHeight w:hRule="exact" w:val="273"/>
        </w:trPr>
        <w:tc>
          <w:tcPr>
            <w:tcW w:w="851" w:type="dxa"/>
            <w:gridSpan w:val="2"/>
            <w:vMerge w:val="restart"/>
          </w:tcPr>
          <w:p w14:paraId="58547AAD" w14:textId="77777777" w:rsidR="0040221C" w:rsidRPr="0097519C" w:rsidRDefault="0040221C" w:rsidP="001C5C79">
            <w:pPr>
              <w:pStyle w:val="TableParagraph"/>
              <w:spacing w:after="160"/>
              <w:ind w:left="102"/>
              <w:jc w:val="center"/>
              <w:rPr>
                <w:rFonts w:eastAsia="Calibri" w:cstheme="minorHAnsi"/>
                <w:b/>
                <w:sz w:val="20"/>
                <w:szCs w:val="20"/>
                <w:lang w:val="tr-TR"/>
              </w:rPr>
            </w:pPr>
            <w:r w:rsidRPr="0097519C">
              <w:rPr>
                <w:rFonts w:eastAsia="Calibri" w:cstheme="minorHAnsi"/>
                <w:b/>
                <w:sz w:val="20"/>
                <w:szCs w:val="20"/>
                <w:lang w:val="tr-TR"/>
              </w:rPr>
              <w:t>7</w:t>
            </w:r>
          </w:p>
        </w:tc>
        <w:tc>
          <w:tcPr>
            <w:tcW w:w="850" w:type="dxa"/>
            <w:gridSpan w:val="2"/>
          </w:tcPr>
          <w:p w14:paraId="58547AAE"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31</w:t>
            </w:r>
          </w:p>
        </w:tc>
        <w:tc>
          <w:tcPr>
            <w:tcW w:w="3969" w:type="dxa"/>
          </w:tcPr>
          <w:p w14:paraId="58547AAF"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pacing w:val="-1"/>
                <w:sz w:val="20"/>
                <w:szCs w:val="20"/>
                <w:lang w:val="tr-TR"/>
              </w:rPr>
              <w:t xml:space="preserve">Kendine </w:t>
            </w:r>
            <w:r w:rsidRPr="005B672B">
              <w:rPr>
                <w:rFonts w:cstheme="minorHAnsi"/>
                <w:sz w:val="20"/>
                <w:szCs w:val="20"/>
                <w:lang w:val="tr-TR"/>
              </w:rPr>
              <w:t>İyi Bak</w:t>
            </w:r>
          </w:p>
        </w:tc>
        <w:tc>
          <w:tcPr>
            <w:tcW w:w="3119" w:type="dxa"/>
            <w:gridSpan w:val="2"/>
          </w:tcPr>
          <w:p w14:paraId="58547AB0"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pacing w:val="-1"/>
                <w:sz w:val="20"/>
                <w:szCs w:val="20"/>
                <w:lang w:val="tr-TR"/>
              </w:rPr>
              <w:t xml:space="preserve">Uğur </w:t>
            </w:r>
            <w:r w:rsidRPr="005B672B">
              <w:rPr>
                <w:rFonts w:cstheme="minorHAnsi"/>
                <w:sz w:val="20"/>
                <w:szCs w:val="20"/>
                <w:lang w:val="tr-TR"/>
              </w:rPr>
              <w:t>Batı</w:t>
            </w:r>
          </w:p>
        </w:tc>
      </w:tr>
      <w:tr w:rsidR="0040221C" w:rsidRPr="005B672B" w14:paraId="58547AB6" w14:textId="77777777" w:rsidTr="00D5480B">
        <w:trPr>
          <w:trHeight w:hRule="exact" w:val="273"/>
        </w:trPr>
        <w:tc>
          <w:tcPr>
            <w:tcW w:w="851" w:type="dxa"/>
            <w:gridSpan w:val="2"/>
            <w:vMerge/>
          </w:tcPr>
          <w:p w14:paraId="58547AB2"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B3"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32</w:t>
            </w:r>
          </w:p>
        </w:tc>
        <w:tc>
          <w:tcPr>
            <w:tcW w:w="3969" w:type="dxa"/>
          </w:tcPr>
          <w:p w14:paraId="58547AB4" w14:textId="77777777" w:rsidR="0040221C" w:rsidRPr="005B672B" w:rsidRDefault="0040221C" w:rsidP="001C5C79">
            <w:pPr>
              <w:pStyle w:val="TableParagraph"/>
              <w:tabs>
                <w:tab w:val="right" w:pos="2691"/>
              </w:tabs>
              <w:spacing w:after="160"/>
              <w:ind w:left="113"/>
              <w:rPr>
                <w:rFonts w:eastAsia="Calibri" w:cstheme="minorHAnsi"/>
                <w:sz w:val="20"/>
                <w:szCs w:val="20"/>
                <w:lang w:val="tr-TR"/>
              </w:rPr>
            </w:pPr>
            <w:r w:rsidRPr="005B672B">
              <w:rPr>
                <w:rFonts w:cstheme="minorHAnsi"/>
                <w:spacing w:val="-1"/>
                <w:sz w:val="20"/>
                <w:szCs w:val="20"/>
                <w:lang w:val="tr-TR"/>
              </w:rPr>
              <w:t xml:space="preserve">Diriliş </w:t>
            </w:r>
            <w:r w:rsidRPr="005B672B">
              <w:rPr>
                <w:rFonts w:cstheme="minorHAnsi"/>
                <w:sz w:val="20"/>
                <w:szCs w:val="20"/>
                <w:lang w:val="tr-TR"/>
              </w:rPr>
              <w:t>Neslinin Amentüsü</w:t>
            </w:r>
            <w:r w:rsidRPr="005B672B">
              <w:rPr>
                <w:rFonts w:cstheme="minorHAnsi"/>
                <w:sz w:val="20"/>
                <w:szCs w:val="20"/>
                <w:lang w:val="tr-TR"/>
              </w:rPr>
              <w:tab/>
            </w:r>
          </w:p>
        </w:tc>
        <w:tc>
          <w:tcPr>
            <w:tcW w:w="3119" w:type="dxa"/>
            <w:gridSpan w:val="2"/>
          </w:tcPr>
          <w:p w14:paraId="58547AB5"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Sezai Karakoç</w:t>
            </w:r>
          </w:p>
        </w:tc>
      </w:tr>
      <w:tr w:rsidR="0040221C" w:rsidRPr="005B672B" w14:paraId="58547ABB" w14:textId="77777777" w:rsidTr="00D5480B">
        <w:trPr>
          <w:trHeight w:hRule="exact" w:val="273"/>
        </w:trPr>
        <w:tc>
          <w:tcPr>
            <w:tcW w:w="851" w:type="dxa"/>
            <w:gridSpan w:val="2"/>
            <w:vMerge/>
          </w:tcPr>
          <w:p w14:paraId="58547AB7"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B8"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33</w:t>
            </w:r>
          </w:p>
        </w:tc>
        <w:tc>
          <w:tcPr>
            <w:tcW w:w="3969" w:type="dxa"/>
          </w:tcPr>
          <w:p w14:paraId="58547AB9"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Okul Çağı Çocuğu</w:t>
            </w:r>
          </w:p>
        </w:tc>
        <w:tc>
          <w:tcPr>
            <w:tcW w:w="3119" w:type="dxa"/>
            <w:gridSpan w:val="2"/>
          </w:tcPr>
          <w:p w14:paraId="58547ABA"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 xml:space="preserve">Haluk </w:t>
            </w:r>
            <w:r w:rsidRPr="005B672B">
              <w:rPr>
                <w:rFonts w:cstheme="minorHAnsi"/>
                <w:spacing w:val="-1"/>
                <w:sz w:val="20"/>
                <w:szCs w:val="20"/>
                <w:lang w:val="tr-TR"/>
              </w:rPr>
              <w:t>Yavuzer</w:t>
            </w:r>
          </w:p>
        </w:tc>
      </w:tr>
      <w:tr w:rsidR="0040221C" w:rsidRPr="005B672B" w14:paraId="58547AC0" w14:textId="77777777" w:rsidTr="00D5480B">
        <w:trPr>
          <w:trHeight w:hRule="exact" w:val="273"/>
        </w:trPr>
        <w:tc>
          <w:tcPr>
            <w:tcW w:w="851" w:type="dxa"/>
            <w:gridSpan w:val="2"/>
            <w:vMerge/>
          </w:tcPr>
          <w:p w14:paraId="58547ABC"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BD"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34</w:t>
            </w:r>
          </w:p>
        </w:tc>
        <w:tc>
          <w:tcPr>
            <w:tcW w:w="3969" w:type="dxa"/>
          </w:tcPr>
          <w:p w14:paraId="58547ABE"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pacing w:val="-1"/>
                <w:sz w:val="20"/>
                <w:szCs w:val="20"/>
                <w:lang w:val="tr-TR"/>
              </w:rPr>
              <w:t xml:space="preserve">Türk </w:t>
            </w:r>
            <w:r w:rsidRPr="005B672B">
              <w:rPr>
                <w:rFonts w:cstheme="minorHAnsi"/>
                <w:sz w:val="20"/>
                <w:szCs w:val="20"/>
                <w:lang w:val="tr-TR"/>
              </w:rPr>
              <w:t>Kültüründe Yönetmek</w:t>
            </w:r>
          </w:p>
        </w:tc>
        <w:tc>
          <w:tcPr>
            <w:tcW w:w="3119" w:type="dxa"/>
            <w:gridSpan w:val="2"/>
          </w:tcPr>
          <w:p w14:paraId="58547ABF"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Acar Baltaş</w:t>
            </w:r>
          </w:p>
        </w:tc>
      </w:tr>
      <w:tr w:rsidR="0040221C" w:rsidRPr="005B672B" w14:paraId="58547AC5" w14:textId="77777777" w:rsidTr="00D5480B">
        <w:trPr>
          <w:trHeight w:hRule="exact" w:val="314"/>
        </w:trPr>
        <w:tc>
          <w:tcPr>
            <w:tcW w:w="851" w:type="dxa"/>
            <w:gridSpan w:val="2"/>
            <w:vMerge/>
          </w:tcPr>
          <w:p w14:paraId="58547AC1"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tcPr>
          <w:p w14:paraId="58547AC2"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35</w:t>
            </w:r>
          </w:p>
        </w:tc>
        <w:tc>
          <w:tcPr>
            <w:tcW w:w="3969" w:type="dxa"/>
          </w:tcPr>
          <w:p w14:paraId="58547AC3"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 xml:space="preserve">Doğu Batı </w:t>
            </w:r>
            <w:r w:rsidRPr="005B672B">
              <w:rPr>
                <w:rFonts w:cstheme="minorHAnsi"/>
                <w:spacing w:val="-1"/>
                <w:sz w:val="20"/>
                <w:szCs w:val="20"/>
                <w:lang w:val="tr-TR"/>
              </w:rPr>
              <w:t xml:space="preserve">Arasında </w:t>
            </w:r>
            <w:r w:rsidRPr="005B672B">
              <w:rPr>
                <w:rFonts w:cstheme="minorHAnsi"/>
                <w:sz w:val="20"/>
                <w:szCs w:val="20"/>
                <w:lang w:val="tr-TR"/>
              </w:rPr>
              <w:t>İslam</w:t>
            </w:r>
          </w:p>
        </w:tc>
        <w:tc>
          <w:tcPr>
            <w:tcW w:w="3119" w:type="dxa"/>
            <w:gridSpan w:val="2"/>
          </w:tcPr>
          <w:p w14:paraId="58547AC4" w14:textId="77777777" w:rsidR="0040221C" w:rsidRPr="005B672B" w:rsidRDefault="0040221C" w:rsidP="001C5C79">
            <w:pPr>
              <w:pStyle w:val="TableParagraph"/>
              <w:spacing w:after="160"/>
              <w:ind w:left="113"/>
              <w:rPr>
                <w:rFonts w:eastAsia="Calibri" w:cstheme="minorHAnsi"/>
                <w:sz w:val="20"/>
                <w:szCs w:val="20"/>
                <w:lang w:val="tr-TR"/>
              </w:rPr>
            </w:pPr>
            <w:r w:rsidRPr="005B672B">
              <w:rPr>
                <w:rFonts w:cstheme="minorHAnsi"/>
                <w:sz w:val="20"/>
                <w:szCs w:val="20"/>
                <w:lang w:val="tr-TR"/>
              </w:rPr>
              <w:t>Aliya İzzetbegoviç</w:t>
            </w:r>
          </w:p>
        </w:tc>
      </w:tr>
      <w:tr w:rsidR="0040221C" w:rsidRPr="005B672B" w14:paraId="58547ACA" w14:textId="77777777" w:rsidTr="00D5480B">
        <w:trPr>
          <w:trHeight w:hRule="exact" w:val="291"/>
        </w:trPr>
        <w:tc>
          <w:tcPr>
            <w:tcW w:w="851" w:type="dxa"/>
            <w:gridSpan w:val="2"/>
            <w:shd w:val="clear" w:color="auto" w:fill="E2EFD9" w:themeFill="accent6" w:themeFillTint="33"/>
          </w:tcPr>
          <w:p w14:paraId="58547AC6" w14:textId="77777777" w:rsidR="0040221C" w:rsidRPr="0097519C" w:rsidRDefault="0040221C" w:rsidP="001C5C79">
            <w:pPr>
              <w:pStyle w:val="TableParagraph"/>
              <w:spacing w:after="160"/>
              <w:ind w:left="102"/>
              <w:jc w:val="center"/>
              <w:rPr>
                <w:rFonts w:eastAsia="Calibri" w:cstheme="minorHAnsi"/>
                <w:b/>
                <w:sz w:val="20"/>
                <w:szCs w:val="20"/>
                <w:lang w:val="tr-TR"/>
              </w:rPr>
            </w:pPr>
          </w:p>
        </w:tc>
        <w:tc>
          <w:tcPr>
            <w:tcW w:w="850" w:type="dxa"/>
            <w:gridSpan w:val="2"/>
            <w:shd w:val="clear" w:color="auto" w:fill="E2EFD9" w:themeFill="accent6" w:themeFillTint="33"/>
          </w:tcPr>
          <w:p w14:paraId="58547AC7" w14:textId="77777777" w:rsidR="0040221C" w:rsidRPr="005B672B" w:rsidRDefault="0040221C" w:rsidP="001C5C79">
            <w:pPr>
              <w:pStyle w:val="TableParagraph"/>
              <w:spacing w:after="160"/>
              <w:ind w:left="102"/>
              <w:jc w:val="center"/>
              <w:rPr>
                <w:rFonts w:cstheme="minorHAnsi"/>
                <w:sz w:val="20"/>
                <w:szCs w:val="20"/>
                <w:lang w:val="tr-TR"/>
              </w:rPr>
            </w:pPr>
          </w:p>
        </w:tc>
        <w:tc>
          <w:tcPr>
            <w:tcW w:w="3969" w:type="dxa"/>
            <w:shd w:val="clear" w:color="auto" w:fill="E2EFD9" w:themeFill="accent6" w:themeFillTint="33"/>
          </w:tcPr>
          <w:p w14:paraId="58547AC8" w14:textId="77777777" w:rsidR="0040221C" w:rsidRPr="005B672B" w:rsidRDefault="0040221C" w:rsidP="001C5C79">
            <w:pPr>
              <w:pStyle w:val="TableParagraph"/>
              <w:spacing w:after="160"/>
              <w:ind w:left="113"/>
              <w:rPr>
                <w:rFonts w:cstheme="minorHAnsi"/>
                <w:sz w:val="20"/>
                <w:szCs w:val="20"/>
                <w:lang w:val="tr-TR"/>
              </w:rPr>
            </w:pPr>
          </w:p>
        </w:tc>
        <w:tc>
          <w:tcPr>
            <w:tcW w:w="3119" w:type="dxa"/>
            <w:gridSpan w:val="2"/>
            <w:shd w:val="clear" w:color="auto" w:fill="E2EFD9" w:themeFill="accent6" w:themeFillTint="33"/>
          </w:tcPr>
          <w:p w14:paraId="58547AC9" w14:textId="77777777" w:rsidR="0040221C" w:rsidRPr="005B672B" w:rsidRDefault="0040221C" w:rsidP="001C5C79">
            <w:pPr>
              <w:pStyle w:val="TableParagraph"/>
              <w:spacing w:after="160"/>
              <w:ind w:left="113"/>
              <w:rPr>
                <w:rFonts w:cstheme="minorHAnsi"/>
                <w:sz w:val="20"/>
                <w:szCs w:val="20"/>
                <w:lang w:val="tr-TR"/>
              </w:rPr>
            </w:pPr>
          </w:p>
        </w:tc>
      </w:tr>
      <w:tr w:rsidR="0040221C" w:rsidRPr="005B672B" w14:paraId="58547ACF" w14:textId="77777777" w:rsidTr="00D5480B">
        <w:trPr>
          <w:trHeight w:hRule="exact" w:val="280"/>
        </w:trPr>
        <w:tc>
          <w:tcPr>
            <w:tcW w:w="851" w:type="dxa"/>
            <w:gridSpan w:val="2"/>
            <w:vMerge w:val="restart"/>
          </w:tcPr>
          <w:p w14:paraId="58547ACB" w14:textId="77777777" w:rsidR="0040221C" w:rsidRPr="0097519C" w:rsidRDefault="0040221C" w:rsidP="001C5C79">
            <w:pPr>
              <w:pStyle w:val="TableParagraph"/>
              <w:spacing w:after="160"/>
              <w:ind w:left="102"/>
              <w:jc w:val="center"/>
              <w:rPr>
                <w:rFonts w:eastAsia="Calibri" w:cstheme="minorHAnsi"/>
                <w:b/>
                <w:sz w:val="20"/>
                <w:szCs w:val="20"/>
                <w:lang w:val="tr-TR"/>
              </w:rPr>
            </w:pPr>
            <w:r w:rsidRPr="0097519C">
              <w:rPr>
                <w:rFonts w:eastAsia="Calibri" w:cstheme="minorHAnsi"/>
                <w:b/>
                <w:sz w:val="20"/>
                <w:szCs w:val="20"/>
                <w:lang w:val="tr-TR"/>
              </w:rPr>
              <w:t>8</w:t>
            </w:r>
          </w:p>
        </w:tc>
        <w:tc>
          <w:tcPr>
            <w:tcW w:w="850" w:type="dxa"/>
            <w:gridSpan w:val="2"/>
          </w:tcPr>
          <w:p w14:paraId="58547ACC" w14:textId="77777777" w:rsidR="0040221C" w:rsidRPr="005B672B" w:rsidRDefault="0040221C" w:rsidP="001C5C79">
            <w:pPr>
              <w:pStyle w:val="TableParagraph"/>
              <w:spacing w:after="160"/>
              <w:ind w:left="102"/>
              <w:jc w:val="center"/>
              <w:rPr>
                <w:rFonts w:cstheme="minorHAnsi"/>
                <w:sz w:val="20"/>
                <w:szCs w:val="20"/>
                <w:lang w:val="tr-TR"/>
              </w:rPr>
            </w:pPr>
            <w:r w:rsidRPr="005B672B">
              <w:rPr>
                <w:rFonts w:cstheme="minorHAnsi"/>
                <w:sz w:val="20"/>
                <w:szCs w:val="20"/>
                <w:lang w:val="tr-TR"/>
              </w:rPr>
              <w:t>36</w:t>
            </w:r>
          </w:p>
        </w:tc>
        <w:tc>
          <w:tcPr>
            <w:tcW w:w="3969" w:type="dxa"/>
          </w:tcPr>
          <w:p w14:paraId="58547ACD"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Okul Müdürlerinin Sorun Çözme Hikâyeleri</w:t>
            </w:r>
          </w:p>
        </w:tc>
        <w:tc>
          <w:tcPr>
            <w:tcW w:w="3119" w:type="dxa"/>
            <w:gridSpan w:val="2"/>
          </w:tcPr>
          <w:p w14:paraId="58547ACE"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Nail Yıldırım</w:t>
            </w:r>
          </w:p>
        </w:tc>
      </w:tr>
      <w:tr w:rsidR="0040221C" w:rsidRPr="005B672B" w14:paraId="58547AD5" w14:textId="77777777" w:rsidTr="00D5480B">
        <w:trPr>
          <w:trHeight w:hRule="exact" w:val="285"/>
        </w:trPr>
        <w:tc>
          <w:tcPr>
            <w:tcW w:w="851" w:type="dxa"/>
            <w:gridSpan w:val="2"/>
            <w:vMerge/>
          </w:tcPr>
          <w:p w14:paraId="58547AD0"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50" w:type="dxa"/>
            <w:gridSpan w:val="2"/>
          </w:tcPr>
          <w:p w14:paraId="58547AD1" w14:textId="7E9561D5" w:rsidR="0040221C" w:rsidRPr="005B672B" w:rsidRDefault="009D54A9" w:rsidP="001C5C79">
            <w:pPr>
              <w:pStyle w:val="TableParagraph"/>
              <w:spacing w:after="160"/>
              <w:ind w:left="102"/>
              <w:jc w:val="center"/>
              <w:rPr>
                <w:rFonts w:cstheme="minorHAnsi"/>
                <w:sz w:val="20"/>
                <w:szCs w:val="20"/>
                <w:lang w:val="tr-TR"/>
              </w:rPr>
            </w:pPr>
            <w:r>
              <w:rPr>
                <w:rFonts w:cstheme="minorHAnsi"/>
                <w:sz w:val="20"/>
                <w:szCs w:val="20"/>
                <w:lang w:val="tr-TR"/>
              </w:rPr>
              <w:t>37</w:t>
            </w:r>
          </w:p>
        </w:tc>
        <w:tc>
          <w:tcPr>
            <w:tcW w:w="3969" w:type="dxa"/>
          </w:tcPr>
          <w:p w14:paraId="58547AD2"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Bir İnsan Olarak Okul Müdürü</w:t>
            </w:r>
          </w:p>
        </w:tc>
        <w:tc>
          <w:tcPr>
            <w:tcW w:w="3119" w:type="dxa"/>
            <w:gridSpan w:val="2"/>
          </w:tcPr>
          <w:p w14:paraId="58547AD3"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M. Şişman, A. Açıkalın,</w:t>
            </w:r>
          </w:p>
          <w:p w14:paraId="58547AD4"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 xml:space="preserve">S. Turan  </w:t>
            </w:r>
          </w:p>
        </w:tc>
      </w:tr>
      <w:tr w:rsidR="0040221C" w:rsidRPr="005B672B" w14:paraId="58547ADA" w14:textId="77777777" w:rsidTr="00D5480B">
        <w:trPr>
          <w:trHeight w:hRule="exact" w:val="288"/>
        </w:trPr>
        <w:tc>
          <w:tcPr>
            <w:tcW w:w="851" w:type="dxa"/>
            <w:gridSpan w:val="2"/>
            <w:vMerge/>
          </w:tcPr>
          <w:p w14:paraId="58547AD6"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50" w:type="dxa"/>
            <w:gridSpan w:val="2"/>
          </w:tcPr>
          <w:p w14:paraId="58547AD7" w14:textId="31A6DD95" w:rsidR="0040221C" w:rsidRPr="005B672B" w:rsidRDefault="009D54A9" w:rsidP="001C5C79">
            <w:pPr>
              <w:pStyle w:val="TableParagraph"/>
              <w:spacing w:after="160"/>
              <w:ind w:left="102"/>
              <w:jc w:val="center"/>
              <w:rPr>
                <w:rFonts w:cstheme="minorHAnsi"/>
                <w:sz w:val="20"/>
                <w:szCs w:val="20"/>
                <w:lang w:val="tr-TR"/>
              </w:rPr>
            </w:pPr>
            <w:r>
              <w:rPr>
                <w:rFonts w:cstheme="minorHAnsi"/>
                <w:sz w:val="20"/>
                <w:szCs w:val="20"/>
                <w:lang w:val="tr-TR"/>
              </w:rPr>
              <w:t>38</w:t>
            </w:r>
          </w:p>
        </w:tc>
        <w:tc>
          <w:tcPr>
            <w:tcW w:w="3969" w:type="dxa"/>
          </w:tcPr>
          <w:p w14:paraId="58547AD8"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Sistem Liderliği</w:t>
            </w:r>
          </w:p>
        </w:tc>
        <w:tc>
          <w:tcPr>
            <w:tcW w:w="3119" w:type="dxa"/>
            <w:gridSpan w:val="2"/>
          </w:tcPr>
          <w:p w14:paraId="58547AD9"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Ahmet Şerif İzgören</w:t>
            </w:r>
          </w:p>
        </w:tc>
      </w:tr>
      <w:tr w:rsidR="0040221C" w:rsidRPr="005B672B" w14:paraId="58547ADF" w14:textId="77777777" w:rsidTr="00D5480B">
        <w:trPr>
          <w:trHeight w:hRule="exact" w:val="279"/>
        </w:trPr>
        <w:tc>
          <w:tcPr>
            <w:tcW w:w="851" w:type="dxa"/>
            <w:gridSpan w:val="2"/>
            <w:vMerge/>
          </w:tcPr>
          <w:p w14:paraId="58547ADB"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50" w:type="dxa"/>
            <w:gridSpan w:val="2"/>
          </w:tcPr>
          <w:p w14:paraId="58547ADC" w14:textId="3DBA51F3" w:rsidR="0040221C" w:rsidRPr="005B672B" w:rsidRDefault="009D54A9" w:rsidP="001C5C79">
            <w:pPr>
              <w:pStyle w:val="TableParagraph"/>
              <w:spacing w:after="160"/>
              <w:ind w:left="102"/>
              <w:jc w:val="center"/>
              <w:rPr>
                <w:rFonts w:cstheme="minorHAnsi"/>
                <w:sz w:val="20"/>
                <w:szCs w:val="20"/>
                <w:lang w:val="tr-TR"/>
              </w:rPr>
            </w:pPr>
            <w:r>
              <w:rPr>
                <w:rFonts w:cstheme="minorHAnsi"/>
                <w:sz w:val="20"/>
                <w:szCs w:val="20"/>
                <w:lang w:val="tr-TR"/>
              </w:rPr>
              <w:t>39</w:t>
            </w:r>
          </w:p>
        </w:tc>
        <w:tc>
          <w:tcPr>
            <w:tcW w:w="3969" w:type="dxa"/>
          </w:tcPr>
          <w:p w14:paraId="58547ADD"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Mutluluk</w:t>
            </w:r>
          </w:p>
        </w:tc>
        <w:tc>
          <w:tcPr>
            <w:tcW w:w="3119" w:type="dxa"/>
            <w:gridSpan w:val="2"/>
          </w:tcPr>
          <w:p w14:paraId="58547ADE"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Ayhan Aydın</w:t>
            </w:r>
          </w:p>
        </w:tc>
      </w:tr>
      <w:tr w:rsidR="0040221C" w:rsidRPr="005B672B" w14:paraId="58547AE4" w14:textId="77777777" w:rsidTr="00D5480B">
        <w:trPr>
          <w:trHeight w:hRule="exact" w:val="424"/>
        </w:trPr>
        <w:tc>
          <w:tcPr>
            <w:tcW w:w="851" w:type="dxa"/>
            <w:gridSpan w:val="2"/>
            <w:vMerge/>
          </w:tcPr>
          <w:p w14:paraId="58547AE0" w14:textId="77777777" w:rsidR="0040221C" w:rsidRPr="005B672B" w:rsidRDefault="0040221C" w:rsidP="001C5C79">
            <w:pPr>
              <w:pStyle w:val="TableParagraph"/>
              <w:spacing w:after="160"/>
              <w:ind w:left="102"/>
              <w:jc w:val="center"/>
              <w:rPr>
                <w:rFonts w:eastAsia="Calibri" w:cstheme="minorHAnsi"/>
                <w:sz w:val="20"/>
                <w:szCs w:val="20"/>
                <w:lang w:val="tr-TR"/>
              </w:rPr>
            </w:pPr>
          </w:p>
        </w:tc>
        <w:tc>
          <w:tcPr>
            <w:tcW w:w="850" w:type="dxa"/>
            <w:gridSpan w:val="2"/>
          </w:tcPr>
          <w:p w14:paraId="58547AE1" w14:textId="4095B887" w:rsidR="0040221C" w:rsidRPr="005B672B" w:rsidRDefault="009D54A9" w:rsidP="001C5C79">
            <w:pPr>
              <w:pStyle w:val="TableParagraph"/>
              <w:spacing w:after="160"/>
              <w:ind w:left="102"/>
              <w:jc w:val="center"/>
              <w:rPr>
                <w:rFonts w:cstheme="minorHAnsi"/>
                <w:sz w:val="20"/>
                <w:szCs w:val="20"/>
                <w:lang w:val="tr-TR"/>
              </w:rPr>
            </w:pPr>
            <w:r>
              <w:rPr>
                <w:rFonts w:cstheme="minorHAnsi"/>
                <w:sz w:val="20"/>
                <w:szCs w:val="20"/>
                <w:lang w:val="tr-TR"/>
              </w:rPr>
              <w:t>40</w:t>
            </w:r>
          </w:p>
        </w:tc>
        <w:tc>
          <w:tcPr>
            <w:tcW w:w="3969" w:type="dxa"/>
          </w:tcPr>
          <w:p w14:paraId="58547AE2"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Bilim Tarihi Sohbetleri</w:t>
            </w:r>
          </w:p>
        </w:tc>
        <w:tc>
          <w:tcPr>
            <w:tcW w:w="3119" w:type="dxa"/>
            <w:gridSpan w:val="2"/>
          </w:tcPr>
          <w:p w14:paraId="58547AE3" w14:textId="77777777" w:rsidR="0040221C" w:rsidRPr="005B672B" w:rsidRDefault="0040221C" w:rsidP="001C5C79">
            <w:pPr>
              <w:spacing w:after="160"/>
              <w:rPr>
                <w:rFonts w:ascii="Calibri" w:hAnsi="Calibri" w:cs="Calibri"/>
                <w:sz w:val="20"/>
                <w:szCs w:val="20"/>
                <w:lang w:val="tr-TR"/>
              </w:rPr>
            </w:pPr>
            <w:r w:rsidRPr="005B672B">
              <w:rPr>
                <w:rFonts w:ascii="Calibri" w:hAnsi="Calibri" w:cs="Calibri"/>
                <w:sz w:val="20"/>
                <w:szCs w:val="20"/>
                <w:lang w:val="tr-TR"/>
              </w:rPr>
              <w:t>Fuat Sezgin, Sefer Turan</w:t>
            </w:r>
          </w:p>
        </w:tc>
      </w:tr>
    </w:tbl>
    <w:p w14:paraId="58547AE5" w14:textId="77777777" w:rsidR="00AF3290" w:rsidRDefault="00AF3290" w:rsidP="001C5C79">
      <w:pPr>
        <w:spacing w:line="276" w:lineRule="auto"/>
        <w:rPr>
          <w:rFonts w:cs="Times New Roman"/>
          <w:b/>
          <w:szCs w:val="21"/>
        </w:rPr>
      </w:pPr>
    </w:p>
    <w:p w14:paraId="58547AE6" w14:textId="77777777" w:rsidR="00AF3290" w:rsidRDefault="00AF3290" w:rsidP="001C5C79">
      <w:pPr>
        <w:spacing w:line="276" w:lineRule="auto"/>
        <w:rPr>
          <w:rFonts w:cs="Times New Roman"/>
          <w:b/>
          <w:szCs w:val="21"/>
        </w:rPr>
      </w:pPr>
    </w:p>
    <w:p w14:paraId="676399BC" w14:textId="77777777" w:rsidR="009D54A9" w:rsidRDefault="009D54A9" w:rsidP="001C5C79">
      <w:pPr>
        <w:spacing w:line="276" w:lineRule="auto"/>
        <w:rPr>
          <w:rFonts w:cs="Times New Roman"/>
          <w:b/>
          <w:szCs w:val="21"/>
        </w:rPr>
      </w:pPr>
    </w:p>
    <w:p w14:paraId="70CDE84B" w14:textId="77777777" w:rsidR="009D54A9" w:rsidRDefault="009D54A9" w:rsidP="001C5C79">
      <w:pPr>
        <w:spacing w:line="276" w:lineRule="auto"/>
        <w:rPr>
          <w:rFonts w:cs="Times New Roman"/>
          <w:b/>
          <w:szCs w:val="21"/>
        </w:rPr>
      </w:pPr>
    </w:p>
    <w:p w14:paraId="357B11BD" w14:textId="77777777" w:rsidR="009D54A9" w:rsidRDefault="009D54A9" w:rsidP="001C5C79">
      <w:pPr>
        <w:spacing w:line="276" w:lineRule="auto"/>
        <w:rPr>
          <w:rFonts w:cs="Times New Roman"/>
          <w:b/>
          <w:szCs w:val="21"/>
        </w:rPr>
      </w:pPr>
    </w:p>
    <w:p w14:paraId="1C1E0872" w14:textId="77777777" w:rsidR="009D54A9" w:rsidRDefault="009D54A9" w:rsidP="001C5C79">
      <w:pPr>
        <w:spacing w:line="276" w:lineRule="auto"/>
        <w:rPr>
          <w:rFonts w:cs="Times New Roman"/>
          <w:b/>
          <w:szCs w:val="21"/>
        </w:rPr>
      </w:pPr>
    </w:p>
    <w:p w14:paraId="18244CE4" w14:textId="77777777" w:rsidR="009D54A9" w:rsidRDefault="009D54A9" w:rsidP="001C5C79">
      <w:pPr>
        <w:spacing w:line="276" w:lineRule="auto"/>
        <w:rPr>
          <w:rFonts w:cs="Times New Roman"/>
          <w:b/>
          <w:szCs w:val="21"/>
        </w:rPr>
      </w:pPr>
    </w:p>
    <w:p w14:paraId="6677DF71" w14:textId="77777777" w:rsidR="009D54A9" w:rsidRDefault="009D54A9" w:rsidP="001C5C79">
      <w:pPr>
        <w:spacing w:line="276" w:lineRule="auto"/>
        <w:rPr>
          <w:rFonts w:cs="Times New Roman"/>
          <w:b/>
          <w:szCs w:val="21"/>
        </w:rPr>
      </w:pPr>
    </w:p>
    <w:p w14:paraId="3AAA5F5D" w14:textId="77777777" w:rsidR="009D54A9" w:rsidRDefault="009D54A9" w:rsidP="001C5C79">
      <w:pPr>
        <w:spacing w:line="276" w:lineRule="auto"/>
        <w:rPr>
          <w:rFonts w:cs="Times New Roman"/>
          <w:b/>
          <w:szCs w:val="21"/>
        </w:rPr>
      </w:pPr>
    </w:p>
    <w:p w14:paraId="26D40557" w14:textId="77777777" w:rsidR="009D54A9" w:rsidRDefault="009D54A9" w:rsidP="001C5C79">
      <w:pPr>
        <w:spacing w:line="276" w:lineRule="auto"/>
        <w:rPr>
          <w:rFonts w:cs="Times New Roman"/>
          <w:b/>
          <w:szCs w:val="21"/>
        </w:rPr>
      </w:pPr>
    </w:p>
    <w:p w14:paraId="0A12AE95" w14:textId="77777777" w:rsidR="009D54A9" w:rsidRDefault="009D54A9" w:rsidP="001C5C79">
      <w:pPr>
        <w:spacing w:line="276" w:lineRule="auto"/>
        <w:rPr>
          <w:rFonts w:cs="Times New Roman"/>
          <w:b/>
          <w:szCs w:val="21"/>
        </w:rPr>
      </w:pPr>
    </w:p>
    <w:p w14:paraId="2E645C5A" w14:textId="77777777" w:rsidR="009D54A9" w:rsidRDefault="009D54A9" w:rsidP="001C5C79">
      <w:pPr>
        <w:spacing w:line="276" w:lineRule="auto"/>
        <w:rPr>
          <w:rFonts w:cs="Times New Roman"/>
          <w:b/>
          <w:szCs w:val="21"/>
        </w:rPr>
      </w:pPr>
    </w:p>
    <w:p w14:paraId="05D2AC13" w14:textId="77777777" w:rsidR="009D54A9" w:rsidRDefault="009D54A9" w:rsidP="001C5C79">
      <w:pPr>
        <w:spacing w:line="276" w:lineRule="auto"/>
        <w:rPr>
          <w:rFonts w:cs="Times New Roman"/>
          <w:b/>
          <w:szCs w:val="21"/>
        </w:rPr>
      </w:pPr>
    </w:p>
    <w:p w14:paraId="2D27EBD6" w14:textId="77777777" w:rsidR="009D54A9" w:rsidRDefault="009D54A9" w:rsidP="001C5C79">
      <w:pPr>
        <w:spacing w:line="276" w:lineRule="auto"/>
        <w:rPr>
          <w:rFonts w:cs="Times New Roman"/>
          <w:b/>
          <w:szCs w:val="21"/>
        </w:rPr>
      </w:pPr>
    </w:p>
    <w:p w14:paraId="63BD6F5F" w14:textId="77777777" w:rsidR="009D54A9" w:rsidRDefault="009D54A9" w:rsidP="001C5C79">
      <w:pPr>
        <w:spacing w:line="276" w:lineRule="auto"/>
        <w:rPr>
          <w:rFonts w:cs="Times New Roman"/>
          <w:b/>
          <w:szCs w:val="21"/>
        </w:rPr>
      </w:pPr>
    </w:p>
    <w:p w14:paraId="79D53A76" w14:textId="77777777" w:rsidR="009D54A9" w:rsidRDefault="009D54A9" w:rsidP="001C5C79">
      <w:pPr>
        <w:spacing w:line="276" w:lineRule="auto"/>
        <w:rPr>
          <w:rFonts w:cs="Times New Roman"/>
          <w:b/>
          <w:szCs w:val="21"/>
        </w:rPr>
      </w:pPr>
    </w:p>
    <w:p w14:paraId="5BD93364" w14:textId="77777777" w:rsidR="009D54A9" w:rsidRDefault="009D54A9" w:rsidP="001C5C79">
      <w:pPr>
        <w:spacing w:line="276" w:lineRule="auto"/>
        <w:rPr>
          <w:rFonts w:cs="Times New Roman"/>
          <w:b/>
          <w:szCs w:val="21"/>
        </w:rPr>
      </w:pPr>
    </w:p>
    <w:p w14:paraId="1C579E75" w14:textId="77777777" w:rsidR="009D54A9" w:rsidRDefault="009D54A9" w:rsidP="001C5C79">
      <w:pPr>
        <w:spacing w:line="276" w:lineRule="auto"/>
        <w:rPr>
          <w:rFonts w:cs="Times New Roman"/>
          <w:b/>
          <w:szCs w:val="21"/>
        </w:rPr>
      </w:pPr>
    </w:p>
    <w:p w14:paraId="47382B23" w14:textId="77777777" w:rsidR="009D54A9" w:rsidRDefault="009D54A9" w:rsidP="001C5C79">
      <w:pPr>
        <w:spacing w:line="276" w:lineRule="auto"/>
        <w:rPr>
          <w:rFonts w:cs="Times New Roman"/>
          <w:b/>
          <w:szCs w:val="21"/>
        </w:rPr>
      </w:pPr>
    </w:p>
    <w:p w14:paraId="1706C0CE" w14:textId="77777777" w:rsidR="009D54A9" w:rsidRDefault="009D54A9" w:rsidP="001C5C79">
      <w:pPr>
        <w:spacing w:line="276" w:lineRule="auto"/>
        <w:rPr>
          <w:rFonts w:cs="Times New Roman"/>
          <w:b/>
          <w:szCs w:val="21"/>
        </w:rPr>
      </w:pPr>
    </w:p>
    <w:p w14:paraId="43FE5DB5" w14:textId="77777777" w:rsidR="009D54A9" w:rsidRDefault="009D54A9" w:rsidP="001C5C79">
      <w:pPr>
        <w:spacing w:line="276" w:lineRule="auto"/>
        <w:rPr>
          <w:rFonts w:cs="Times New Roman"/>
          <w:b/>
          <w:szCs w:val="21"/>
        </w:rPr>
      </w:pPr>
    </w:p>
    <w:p w14:paraId="7558B169" w14:textId="77777777" w:rsidR="009D54A9" w:rsidRDefault="009D54A9" w:rsidP="001C5C79">
      <w:pPr>
        <w:spacing w:line="276" w:lineRule="auto"/>
        <w:rPr>
          <w:rFonts w:cs="Times New Roman"/>
          <w:b/>
          <w:szCs w:val="21"/>
        </w:rPr>
      </w:pPr>
    </w:p>
    <w:p w14:paraId="60F6D8CA" w14:textId="77777777" w:rsidR="009D54A9" w:rsidRDefault="009D54A9" w:rsidP="001C5C79">
      <w:pPr>
        <w:spacing w:line="276" w:lineRule="auto"/>
        <w:rPr>
          <w:rFonts w:cs="Times New Roman"/>
          <w:b/>
          <w:szCs w:val="21"/>
        </w:rPr>
      </w:pPr>
    </w:p>
    <w:p w14:paraId="6A6177B1" w14:textId="77777777" w:rsidR="009D54A9" w:rsidRDefault="009D54A9" w:rsidP="001C5C79">
      <w:pPr>
        <w:spacing w:line="276" w:lineRule="auto"/>
        <w:rPr>
          <w:rFonts w:cs="Times New Roman"/>
          <w:b/>
          <w:szCs w:val="21"/>
        </w:rPr>
      </w:pPr>
    </w:p>
    <w:p w14:paraId="18DE5944" w14:textId="77777777" w:rsidR="009D54A9" w:rsidRDefault="009D54A9" w:rsidP="001C5C79">
      <w:pPr>
        <w:spacing w:line="276" w:lineRule="auto"/>
        <w:rPr>
          <w:rFonts w:cs="Times New Roman"/>
          <w:b/>
          <w:szCs w:val="21"/>
        </w:rPr>
      </w:pPr>
    </w:p>
    <w:p w14:paraId="6DB9290D" w14:textId="77777777" w:rsidR="009D54A9" w:rsidRDefault="009D54A9" w:rsidP="001C5C79">
      <w:pPr>
        <w:spacing w:line="276" w:lineRule="auto"/>
        <w:rPr>
          <w:rFonts w:cs="Times New Roman"/>
          <w:b/>
          <w:szCs w:val="21"/>
        </w:rPr>
      </w:pPr>
    </w:p>
    <w:p w14:paraId="1880ED3A" w14:textId="77777777" w:rsidR="009D54A9" w:rsidRDefault="009D54A9" w:rsidP="001C5C79">
      <w:pPr>
        <w:spacing w:line="276" w:lineRule="auto"/>
        <w:rPr>
          <w:rFonts w:cs="Times New Roman"/>
          <w:b/>
          <w:szCs w:val="21"/>
        </w:rPr>
      </w:pPr>
    </w:p>
    <w:p w14:paraId="5EE3AAAB" w14:textId="77777777" w:rsidR="009D54A9" w:rsidRDefault="009D54A9" w:rsidP="001C5C79">
      <w:pPr>
        <w:spacing w:line="276" w:lineRule="auto"/>
        <w:rPr>
          <w:rFonts w:cs="Times New Roman"/>
          <w:b/>
          <w:szCs w:val="21"/>
        </w:rPr>
      </w:pPr>
    </w:p>
    <w:p w14:paraId="1930605F" w14:textId="77777777" w:rsidR="009D54A9" w:rsidRDefault="009D54A9" w:rsidP="001C5C79">
      <w:pPr>
        <w:spacing w:line="276" w:lineRule="auto"/>
        <w:rPr>
          <w:rFonts w:cs="Times New Roman"/>
          <w:b/>
          <w:szCs w:val="21"/>
        </w:rPr>
      </w:pPr>
    </w:p>
    <w:p w14:paraId="10DDF3C2" w14:textId="77777777" w:rsidR="009D54A9" w:rsidRDefault="009D54A9" w:rsidP="001C5C79">
      <w:pPr>
        <w:spacing w:line="276" w:lineRule="auto"/>
        <w:rPr>
          <w:rFonts w:cs="Times New Roman"/>
          <w:b/>
          <w:szCs w:val="21"/>
        </w:rPr>
      </w:pPr>
    </w:p>
    <w:p w14:paraId="15F02B2D" w14:textId="77777777" w:rsidR="009D54A9" w:rsidRDefault="009D54A9" w:rsidP="001C5C79">
      <w:pPr>
        <w:spacing w:line="276" w:lineRule="auto"/>
        <w:rPr>
          <w:rFonts w:cs="Times New Roman"/>
          <w:b/>
          <w:szCs w:val="21"/>
        </w:rPr>
      </w:pPr>
    </w:p>
    <w:p w14:paraId="72D77A5F" w14:textId="77777777" w:rsidR="009D54A9" w:rsidRDefault="009D54A9" w:rsidP="001C5C79">
      <w:pPr>
        <w:spacing w:line="276" w:lineRule="auto"/>
        <w:rPr>
          <w:rFonts w:cs="Times New Roman"/>
          <w:b/>
          <w:szCs w:val="21"/>
        </w:rPr>
      </w:pPr>
    </w:p>
    <w:p w14:paraId="14363C57" w14:textId="6E12F81F" w:rsidR="00F440BA" w:rsidRDefault="00F440BA" w:rsidP="001C5C79">
      <w:pPr>
        <w:pStyle w:val="Balk41"/>
        <w:spacing w:after="160"/>
        <w:ind w:right="63"/>
        <w:rPr>
          <w:rFonts w:cs="Times New Roman"/>
          <w:i w:val="0"/>
          <w:sz w:val="21"/>
          <w:szCs w:val="21"/>
        </w:rPr>
      </w:pPr>
      <w:r>
        <w:rPr>
          <w:rFonts w:cs="Times New Roman"/>
          <w:i w:val="0"/>
          <w:sz w:val="21"/>
          <w:szCs w:val="21"/>
        </w:rPr>
        <w:lastRenderedPageBreak/>
        <w:t>Ek 9. 29 Ocak 2020 tarihli Eğiticilerin Eğitimi (İİBF)</w:t>
      </w:r>
    </w:p>
    <w:p w14:paraId="68C5A795" w14:textId="7C72421A" w:rsidR="00F440BA" w:rsidRDefault="00F440BA" w:rsidP="001C5C79">
      <w:pPr>
        <w:pStyle w:val="Balk41"/>
        <w:spacing w:after="160"/>
        <w:ind w:right="63"/>
        <w:rPr>
          <w:rFonts w:cs="Times New Roman"/>
          <w:i w:val="0"/>
          <w:sz w:val="21"/>
          <w:szCs w:val="21"/>
        </w:rPr>
      </w:pPr>
      <w:r>
        <w:rPr>
          <w:rFonts w:cs="Times New Roman"/>
          <w:i w:val="0"/>
          <w:noProof/>
          <w:sz w:val="21"/>
          <w:szCs w:val="21"/>
        </w:rPr>
        <w:drawing>
          <wp:inline distT="0" distB="0" distL="0" distR="0" wp14:anchorId="465ED59C" wp14:editId="1145C856">
            <wp:extent cx="5862955" cy="3687615"/>
            <wp:effectExtent l="0" t="0" r="4445" b="825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pic:cNvPicPr/>
                  </pic:nvPicPr>
                  <pic:blipFill>
                    <a:blip r:embed="rId25">
                      <a:extLst>
                        <a:ext uri="{28A0092B-C50C-407E-A947-70E740481C1C}">
                          <a14:useLocalDpi xmlns:a14="http://schemas.microsoft.com/office/drawing/2010/main" val="0"/>
                        </a:ext>
                      </a:extLst>
                    </a:blip>
                    <a:stretch>
                      <a:fillRect/>
                    </a:stretch>
                  </pic:blipFill>
                  <pic:spPr>
                    <a:xfrm>
                      <a:off x="0" y="0"/>
                      <a:ext cx="5866510" cy="3689851"/>
                    </a:xfrm>
                    <a:prstGeom prst="rect">
                      <a:avLst/>
                    </a:prstGeom>
                  </pic:spPr>
                </pic:pic>
              </a:graphicData>
            </a:graphic>
          </wp:inline>
        </w:drawing>
      </w:r>
    </w:p>
    <w:p w14:paraId="751EBC5B" w14:textId="0F96A313" w:rsidR="00F440BA" w:rsidRDefault="00B55ABB" w:rsidP="00F440BA">
      <w:pPr>
        <w:pStyle w:val="AralkYok"/>
      </w:pPr>
      <w:r>
        <w:rPr>
          <w:noProof/>
        </w:rPr>
        <w:drawing>
          <wp:inline distT="0" distB="0" distL="0" distR="0" wp14:anchorId="20FACBFF" wp14:editId="73F1DBCF">
            <wp:extent cx="6120130" cy="339979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pic:nvPicPr>
                  <pic:blipFill>
                    <a:blip r:embed="rId26">
                      <a:extLst>
                        <a:ext uri="{28A0092B-C50C-407E-A947-70E740481C1C}">
                          <a14:useLocalDpi xmlns:a14="http://schemas.microsoft.com/office/drawing/2010/main" val="0"/>
                        </a:ext>
                      </a:extLst>
                    </a:blip>
                    <a:stretch>
                      <a:fillRect/>
                    </a:stretch>
                  </pic:blipFill>
                  <pic:spPr>
                    <a:xfrm>
                      <a:off x="0" y="0"/>
                      <a:ext cx="6120130" cy="3399790"/>
                    </a:xfrm>
                    <a:prstGeom prst="rect">
                      <a:avLst/>
                    </a:prstGeom>
                  </pic:spPr>
                </pic:pic>
              </a:graphicData>
            </a:graphic>
          </wp:inline>
        </w:drawing>
      </w:r>
    </w:p>
    <w:p w14:paraId="4EC4930A" w14:textId="77777777" w:rsidR="00F440BA" w:rsidRDefault="00F440BA" w:rsidP="00F440BA">
      <w:pPr>
        <w:pStyle w:val="AralkYok"/>
      </w:pPr>
    </w:p>
    <w:p w14:paraId="369A916E" w14:textId="77777777" w:rsidR="00F440BA" w:rsidRDefault="00F440BA" w:rsidP="00F440BA">
      <w:pPr>
        <w:pStyle w:val="AralkYok"/>
      </w:pPr>
    </w:p>
    <w:p w14:paraId="7BC8D968" w14:textId="77777777" w:rsidR="00F440BA" w:rsidRPr="00F440BA" w:rsidRDefault="00F440BA" w:rsidP="00F440BA">
      <w:pPr>
        <w:pStyle w:val="AralkYok"/>
      </w:pPr>
    </w:p>
    <w:p w14:paraId="13047270" w14:textId="77777777" w:rsidR="00F440BA" w:rsidRDefault="00F440BA" w:rsidP="00F440BA">
      <w:pPr>
        <w:pStyle w:val="AralkYok"/>
      </w:pPr>
    </w:p>
    <w:p w14:paraId="19ECCA07" w14:textId="13D82207" w:rsidR="00F440BA" w:rsidRDefault="00F440BA" w:rsidP="00F440BA">
      <w:pPr>
        <w:pStyle w:val="AralkYok"/>
      </w:pPr>
    </w:p>
    <w:p w14:paraId="659E2A80" w14:textId="7FD16708" w:rsidR="00F440BA" w:rsidRDefault="00F440BA" w:rsidP="00F440BA">
      <w:pPr>
        <w:pStyle w:val="AralkYok"/>
      </w:pPr>
    </w:p>
    <w:p w14:paraId="1F6AABBF" w14:textId="5A4B9261" w:rsidR="00F440BA" w:rsidRDefault="00F440BA" w:rsidP="00F440BA">
      <w:pPr>
        <w:pStyle w:val="AralkYok"/>
      </w:pPr>
    </w:p>
    <w:p w14:paraId="203B84D5" w14:textId="2663A0F1" w:rsidR="00F440BA" w:rsidRDefault="00F440BA" w:rsidP="00F440BA">
      <w:pPr>
        <w:pStyle w:val="AralkYok"/>
      </w:pPr>
    </w:p>
    <w:p w14:paraId="572214EB" w14:textId="51894D44" w:rsidR="00F440BA" w:rsidRDefault="00F440BA" w:rsidP="00F440BA">
      <w:pPr>
        <w:pStyle w:val="AralkYok"/>
      </w:pPr>
    </w:p>
    <w:p w14:paraId="1B661800" w14:textId="36B379DD" w:rsidR="00F440BA" w:rsidRDefault="00F440BA" w:rsidP="00F440BA">
      <w:pPr>
        <w:pStyle w:val="AralkYok"/>
      </w:pPr>
    </w:p>
    <w:p w14:paraId="58547D78" w14:textId="70FBE731" w:rsidR="0087022B" w:rsidRDefault="0087022B" w:rsidP="001C5C79">
      <w:pPr>
        <w:pStyle w:val="Balk41"/>
        <w:spacing w:after="160"/>
        <w:ind w:right="63"/>
        <w:rPr>
          <w:bCs w:val="0"/>
          <w:i w:val="0"/>
          <w:sz w:val="21"/>
          <w:szCs w:val="21"/>
        </w:rPr>
      </w:pPr>
      <w:r w:rsidRPr="0087022B">
        <w:rPr>
          <w:rFonts w:cs="Times New Roman"/>
          <w:i w:val="0"/>
          <w:sz w:val="21"/>
          <w:szCs w:val="21"/>
        </w:rPr>
        <w:lastRenderedPageBreak/>
        <w:t xml:space="preserve">Ek </w:t>
      </w:r>
      <w:r w:rsidR="00F440BA">
        <w:rPr>
          <w:rFonts w:cs="Times New Roman"/>
          <w:i w:val="0"/>
          <w:sz w:val="21"/>
          <w:szCs w:val="21"/>
        </w:rPr>
        <w:t>10</w:t>
      </w:r>
      <w:r w:rsidRPr="0087022B">
        <w:rPr>
          <w:rFonts w:cs="Times New Roman"/>
          <w:i w:val="0"/>
          <w:sz w:val="21"/>
          <w:szCs w:val="21"/>
        </w:rPr>
        <w:t xml:space="preserve">. </w:t>
      </w:r>
      <w:r w:rsidRPr="0087022B">
        <w:rPr>
          <w:bCs w:val="0"/>
          <w:i w:val="0"/>
          <w:sz w:val="21"/>
          <w:szCs w:val="21"/>
        </w:rPr>
        <w:t>Programların amaçları ve çıktılarının TYYÇ ile ilişkisi</w:t>
      </w:r>
    </w:p>
    <w:p w14:paraId="58547D79" w14:textId="77777777" w:rsidR="0087022B" w:rsidRDefault="0087022B" w:rsidP="001C5C79">
      <w:pPr>
        <w:pStyle w:val="Balk41"/>
        <w:spacing w:after="160"/>
        <w:ind w:right="63"/>
        <w:rPr>
          <w:bCs w:val="0"/>
          <w:sz w:val="21"/>
          <w:szCs w:val="21"/>
        </w:rPr>
      </w:pPr>
    </w:p>
    <w:p w14:paraId="58547D7A" w14:textId="77777777" w:rsidR="0087022B" w:rsidRPr="00354410" w:rsidRDefault="0087022B" w:rsidP="001C5C79">
      <w:pPr>
        <w:pStyle w:val="Balk41"/>
        <w:spacing w:after="160"/>
        <w:ind w:right="63"/>
        <w:jc w:val="center"/>
        <w:rPr>
          <w:sz w:val="21"/>
          <w:szCs w:val="21"/>
        </w:rPr>
      </w:pPr>
      <w:r>
        <w:rPr>
          <w:b w:val="0"/>
          <w:bCs w:val="0"/>
          <w:i w:val="0"/>
          <w:noProof/>
          <w:sz w:val="21"/>
          <w:szCs w:val="21"/>
          <w:lang w:eastAsia="tr-TR"/>
        </w:rPr>
        <w:drawing>
          <wp:inline distT="0" distB="0" distL="0" distR="0" wp14:anchorId="58547E31" wp14:editId="58547E32">
            <wp:extent cx="4982321" cy="2360589"/>
            <wp:effectExtent l="19050" t="0" r="8779" b="0"/>
            <wp:docPr id="31"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t="9469" r="1819" b="7852"/>
                    <a:stretch>
                      <a:fillRect/>
                    </a:stretch>
                  </pic:blipFill>
                  <pic:spPr bwMode="auto">
                    <a:xfrm>
                      <a:off x="0" y="0"/>
                      <a:ext cx="4982321" cy="2360589"/>
                    </a:xfrm>
                    <a:prstGeom prst="rect">
                      <a:avLst/>
                    </a:prstGeom>
                    <a:noFill/>
                    <a:ln w="9525">
                      <a:noFill/>
                      <a:miter lim="800000"/>
                      <a:headEnd/>
                      <a:tailEnd/>
                    </a:ln>
                  </pic:spPr>
                </pic:pic>
              </a:graphicData>
            </a:graphic>
          </wp:inline>
        </w:drawing>
      </w:r>
    </w:p>
    <w:p w14:paraId="58547D7B" w14:textId="77777777" w:rsidR="0087022B" w:rsidRDefault="0087022B" w:rsidP="001C5C79">
      <w:pPr>
        <w:spacing w:line="276" w:lineRule="auto"/>
        <w:jc w:val="center"/>
        <w:rPr>
          <w:rFonts w:cs="Times New Roman"/>
          <w:b/>
          <w:szCs w:val="21"/>
        </w:rPr>
      </w:pPr>
    </w:p>
    <w:p w14:paraId="58547D7C" w14:textId="7E5B948A" w:rsidR="00062F20" w:rsidRDefault="00062F20" w:rsidP="001C5C79">
      <w:pPr>
        <w:pStyle w:val="Balk41"/>
        <w:spacing w:after="160"/>
        <w:ind w:right="63"/>
        <w:rPr>
          <w:bCs w:val="0"/>
          <w:i w:val="0"/>
          <w:sz w:val="21"/>
          <w:szCs w:val="21"/>
        </w:rPr>
      </w:pPr>
      <w:r w:rsidRPr="0087022B">
        <w:rPr>
          <w:rFonts w:cs="Times New Roman"/>
          <w:i w:val="0"/>
          <w:sz w:val="21"/>
          <w:szCs w:val="21"/>
        </w:rPr>
        <w:t xml:space="preserve">Ek </w:t>
      </w:r>
      <w:r w:rsidR="008948A5">
        <w:rPr>
          <w:rFonts w:cs="Times New Roman"/>
          <w:i w:val="0"/>
          <w:sz w:val="21"/>
          <w:szCs w:val="21"/>
        </w:rPr>
        <w:t>1</w:t>
      </w:r>
      <w:r w:rsidR="00F440BA">
        <w:rPr>
          <w:rFonts w:cs="Times New Roman"/>
          <w:i w:val="0"/>
          <w:sz w:val="21"/>
          <w:szCs w:val="21"/>
        </w:rPr>
        <w:t>1</w:t>
      </w:r>
      <w:r w:rsidRPr="0087022B">
        <w:rPr>
          <w:rFonts w:cs="Times New Roman"/>
          <w:i w:val="0"/>
          <w:sz w:val="21"/>
          <w:szCs w:val="21"/>
        </w:rPr>
        <w:t xml:space="preserve">. </w:t>
      </w:r>
      <w:r>
        <w:rPr>
          <w:rFonts w:cs="Times New Roman"/>
          <w:i w:val="0"/>
          <w:sz w:val="21"/>
          <w:szCs w:val="21"/>
        </w:rPr>
        <w:t>Ders ve p</w:t>
      </w:r>
      <w:r>
        <w:rPr>
          <w:bCs w:val="0"/>
          <w:i w:val="0"/>
          <w:sz w:val="21"/>
          <w:szCs w:val="21"/>
        </w:rPr>
        <w:t>rogram</w:t>
      </w:r>
      <w:r w:rsidRPr="0087022B">
        <w:rPr>
          <w:bCs w:val="0"/>
          <w:i w:val="0"/>
          <w:sz w:val="21"/>
          <w:szCs w:val="21"/>
        </w:rPr>
        <w:t xml:space="preserve"> </w:t>
      </w:r>
      <w:r>
        <w:rPr>
          <w:bCs w:val="0"/>
          <w:i w:val="0"/>
          <w:sz w:val="21"/>
          <w:szCs w:val="21"/>
        </w:rPr>
        <w:t>yeterlilikleri</w:t>
      </w:r>
      <w:r w:rsidRPr="0087022B">
        <w:rPr>
          <w:bCs w:val="0"/>
          <w:i w:val="0"/>
          <w:sz w:val="21"/>
          <w:szCs w:val="21"/>
        </w:rPr>
        <w:t xml:space="preserve"> ilişkisi</w:t>
      </w:r>
    </w:p>
    <w:p w14:paraId="58547D7D" w14:textId="77777777" w:rsidR="00062F20" w:rsidRDefault="00062F20" w:rsidP="001C5C79">
      <w:pPr>
        <w:spacing w:line="276" w:lineRule="auto"/>
        <w:jc w:val="center"/>
        <w:rPr>
          <w:rFonts w:cs="Times New Roman"/>
          <w:b/>
          <w:szCs w:val="21"/>
        </w:rPr>
      </w:pPr>
    </w:p>
    <w:p w14:paraId="58547D7E" w14:textId="77777777" w:rsidR="00504890" w:rsidRDefault="00504890" w:rsidP="001C5C79">
      <w:pPr>
        <w:spacing w:line="276" w:lineRule="auto"/>
        <w:jc w:val="center"/>
        <w:rPr>
          <w:rFonts w:cs="Times New Roman"/>
          <w:b/>
          <w:szCs w:val="21"/>
        </w:rPr>
      </w:pPr>
      <w:r>
        <w:rPr>
          <w:rFonts w:cs="Times New Roman"/>
          <w:b/>
          <w:noProof/>
          <w:szCs w:val="21"/>
          <w:lang w:eastAsia="tr-TR"/>
        </w:rPr>
        <w:drawing>
          <wp:inline distT="0" distB="0" distL="0" distR="0" wp14:anchorId="58547E33" wp14:editId="58547E34">
            <wp:extent cx="5030028" cy="2414112"/>
            <wp:effectExtent l="19050" t="0" r="0" b="0"/>
            <wp:docPr id="28"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srcRect t="10162" r="1247" b="9676"/>
                    <a:stretch>
                      <a:fillRect/>
                    </a:stretch>
                  </pic:blipFill>
                  <pic:spPr bwMode="auto">
                    <a:xfrm>
                      <a:off x="0" y="0"/>
                      <a:ext cx="5031521" cy="2414829"/>
                    </a:xfrm>
                    <a:prstGeom prst="rect">
                      <a:avLst/>
                    </a:prstGeom>
                    <a:noFill/>
                    <a:ln w="9525">
                      <a:noFill/>
                      <a:miter lim="800000"/>
                      <a:headEnd/>
                      <a:tailEnd/>
                    </a:ln>
                  </pic:spPr>
                </pic:pic>
              </a:graphicData>
            </a:graphic>
          </wp:inline>
        </w:drawing>
      </w:r>
    </w:p>
    <w:p w14:paraId="58547D7F" w14:textId="77777777" w:rsidR="00A0632E" w:rsidRDefault="00A0632E" w:rsidP="001C5C79">
      <w:pPr>
        <w:spacing w:line="360" w:lineRule="auto"/>
        <w:rPr>
          <w:rFonts w:cs="Times New Roman"/>
          <w:b/>
          <w:szCs w:val="21"/>
        </w:rPr>
      </w:pPr>
    </w:p>
    <w:p w14:paraId="58547D80" w14:textId="328093FF" w:rsidR="001C78FE" w:rsidRDefault="003E567E" w:rsidP="001C5C79">
      <w:pPr>
        <w:spacing w:line="276" w:lineRule="auto"/>
        <w:rPr>
          <w:rFonts w:cs="Times New Roman"/>
          <w:b/>
          <w:szCs w:val="21"/>
        </w:rPr>
      </w:pPr>
      <w:r>
        <w:rPr>
          <w:rFonts w:cs="Times New Roman"/>
          <w:b/>
          <w:szCs w:val="21"/>
        </w:rPr>
        <w:t>Ek 1</w:t>
      </w:r>
      <w:r w:rsidR="00F440BA">
        <w:rPr>
          <w:rFonts w:cs="Times New Roman"/>
          <w:b/>
          <w:szCs w:val="21"/>
        </w:rPr>
        <w:t>2</w:t>
      </w:r>
      <w:r>
        <w:rPr>
          <w:rFonts w:cs="Times New Roman"/>
          <w:b/>
          <w:szCs w:val="21"/>
        </w:rPr>
        <w:t>.</w:t>
      </w:r>
      <w:r>
        <w:rPr>
          <w:rFonts w:cs="Times New Roman"/>
          <w:b/>
        </w:rPr>
        <w:tab/>
      </w:r>
      <w:r w:rsidR="001C78FE" w:rsidRPr="00504890">
        <w:rPr>
          <w:rFonts w:cs="Times New Roman"/>
          <w:b/>
          <w:szCs w:val="21"/>
        </w:rPr>
        <w:t>Program ve ders bilgi paketlerinin ilan edildiği web sayfası</w:t>
      </w:r>
    </w:p>
    <w:p w14:paraId="58547D81" w14:textId="77777777" w:rsidR="001C78FE" w:rsidRDefault="001C78FE" w:rsidP="001C5C79">
      <w:pPr>
        <w:spacing w:line="276" w:lineRule="auto"/>
        <w:jc w:val="center"/>
        <w:rPr>
          <w:rFonts w:cs="Times New Roman"/>
          <w:b/>
          <w:szCs w:val="21"/>
        </w:rPr>
      </w:pPr>
      <w:r>
        <w:rPr>
          <w:rFonts w:cs="Times New Roman"/>
          <w:b/>
          <w:noProof/>
          <w:szCs w:val="21"/>
          <w:lang w:eastAsia="tr-TR"/>
        </w:rPr>
        <w:drawing>
          <wp:inline distT="0" distB="0" distL="0" distR="0" wp14:anchorId="58547E35" wp14:editId="58547E36">
            <wp:extent cx="4983616" cy="2305879"/>
            <wp:effectExtent l="19050" t="0" r="7484" b="0"/>
            <wp:docPr id="37"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t="9700" r="1430" b="9238"/>
                    <a:stretch>
                      <a:fillRect/>
                    </a:stretch>
                  </pic:blipFill>
                  <pic:spPr bwMode="auto">
                    <a:xfrm>
                      <a:off x="0" y="0"/>
                      <a:ext cx="4983616" cy="2305879"/>
                    </a:xfrm>
                    <a:prstGeom prst="rect">
                      <a:avLst/>
                    </a:prstGeom>
                    <a:noFill/>
                    <a:ln w="9525">
                      <a:noFill/>
                      <a:miter lim="800000"/>
                      <a:headEnd/>
                      <a:tailEnd/>
                    </a:ln>
                  </pic:spPr>
                </pic:pic>
              </a:graphicData>
            </a:graphic>
          </wp:inline>
        </w:drawing>
      </w:r>
    </w:p>
    <w:p w14:paraId="0E0CBB61" w14:textId="4EA3963A" w:rsidR="001544DA" w:rsidRDefault="001544DA" w:rsidP="001C5C79">
      <w:pPr>
        <w:spacing w:line="276" w:lineRule="auto"/>
        <w:rPr>
          <w:rFonts w:cs="Times New Roman"/>
          <w:b/>
          <w:szCs w:val="21"/>
        </w:rPr>
      </w:pPr>
      <w:r>
        <w:rPr>
          <w:rFonts w:cs="Times New Roman"/>
          <w:b/>
          <w:szCs w:val="21"/>
        </w:rPr>
        <w:lastRenderedPageBreak/>
        <w:t>Ek 1</w:t>
      </w:r>
      <w:r w:rsidR="00F440BA">
        <w:rPr>
          <w:rFonts w:cs="Times New Roman"/>
          <w:b/>
          <w:szCs w:val="21"/>
        </w:rPr>
        <w:t>3</w:t>
      </w:r>
      <w:r>
        <w:rPr>
          <w:rFonts w:cs="Times New Roman"/>
          <w:b/>
          <w:szCs w:val="21"/>
        </w:rPr>
        <w:t>. Seçmeli ders örnekleri (III. Yarıyıl Güz Dönemi)</w:t>
      </w:r>
    </w:p>
    <w:p w14:paraId="52CFA737" w14:textId="01EAA911" w:rsidR="001544DA" w:rsidRDefault="001544DA" w:rsidP="001C5C79">
      <w:pPr>
        <w:spacing w:line="276" w:lineRule="auto"/>
        <w:rPr>
          <w:rFonts w:cs="Times New Roman"/>
          <w:b/>
          <w:szCs w:val="21"/>
        </w:rPr>
      </w:pPr>
      <w:r>
        <w:rPr>
          <w:rFonts w:cs="Times New Roman"/>
          <w:b/>
          <w:noProof/>
          <w:szCs w:val="21"/>
          <w:lang w:eastAsia="tr-TR"/>
        </w:rPr>
        <w:drawing>
          <wp:inline distT="0" distB="0" distL="0" distR="0" wp14:anchorId="22649705" wp14:editId="57A31F5F">
            <wp:extent cx="5898558" cy="3788228"/>
            <wp:effectExtent l="0" t="0" r="6985" b="317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sim 50"/>
                    <pic:cNvPicPr/>
                  </pic:nvPicPr>
                  <pic:blipFill rotWithShape="1">
                    <a:blip r:embed="rId30" cstate="print">
                      <a:extLst>
                        <a:ext uri="{28A0092B-C50C-407E-A947-70E740481C1C}">
                          <a14:useLocalDpi xmlns:a14="http://schemas.microsoft.com/office/drawing/2010/main" val="0"/>
                        </a:ext>
                      </a:extLst>
                    </a:blip>
                    <a:srcRect l="3613" t="8772" b="1832"/>
                    <a:stretch/>
                  </pic:blipFill>
                  <pic:spPr bwMode="auto">
                    <a:xfrm>
                      <a:off x="0" y="0"/>
                      <a:ext cx="5899048" cy="3788543"/>
                    </a:xfrm>
                    <a:prstGeom prst="rect">
                      <a:avLst/>
                    </a:prstGeom>
                    <a:ln>
                      <a:noFill/>
                    </a:ln>
                    <a:extLst>
                      <a:ext uri="{53640926-AAD7-44D8-BBD7-CCE9431645EC}">
                        <a14:shadowObscured xmlns:a14="http://schemas.microsoft.com/office/drawing/2010/main"/>
                      </a:ext>
                    </a:extLst>
                  </pic:spPr>
                </pic:pic>
              </a:graphicData>
            </a:graphic>
          </wp:inline>
        </w:drawing>
      </w:r>
    </w:p>
    <w:p w14:paraId="7538F82A" w14:textId="77777777" w:rsidR="001544DA" w:rsidRDefault="001544DA" w:rsidP="001C5C79">
      <w:pPr>
        <w:spacing w:line="276" w:lineRule="auto"/>
        <w:rPr>
          <w:rFonts w:cs="Times New Roman"/>
          <w:b/>
          <w:szCs w:val="21"/>
        </w:rPr>
      </w:pPr>
    </w:p>
    <w:p w14:paraId="6ADCA83D" w14:textId="77777777" w:rsidR="001544DA" w:rsidRDefault="001544DA" w:rsidP="001C5C79">
      <w:pPr>
        <w:spacing w:line="276" w:lineRule="auto"/>
        <w:rPr>
          <w:rFonts w:cs="Times New Roman"/>
          <w:b/>
          <w:szCs w:val="21"/>
        </w:rPr>
      </w:pPr>
    </w:p>
    <w:p w14:paraId="603EFAB4" w14:textId="77777777" w:rsidR="001544DA" w:rsidRDefault="001544DA" w:rsidP="001C5C79">
      <w:pPr>
        <w:spacing w:line="276" w:lineRule="auto"/>
        <w:rPr>
          <w:rFonts w:cs="Times New Roman"/>
          <w:b/>
          <w:szCs w:val="21"/>
        </w:rPr>
      </w:pPr>
    </w:p>
    <w:p w14:paraId="7AE31792" w14:textId="77777777" w:rsidR="001544DA" w:rsidRDefault="001544DA" w:rsidP="001C5C79">
      <w:pPr>
        <w:spacing w:line="276" w:lineRule="auto"/>
        <w:rPr>
          <w:rFonts w:cs="Times New Roman"/>
          <w:b/>
          <w:szCs w:val="21"/>
        </w:rPr>
      </w:pPr>
    </w:p>
    <w:p w14:paraId="733613D5" w14:textId="77777777" w:rsidR="001544DA" w:rsidRDefault="001544DA" w:rsidP="001C5C79">
      <w:pPr>
        <w:spacing w:line="276" w:lineRule="auto"/>
        <w:rPr>
          <w:rFonts w:cs="Times New Roman"/>
          <w:b/>
          <w:szCs w:val="21"/>
        </w:rPr>
      </w:pPr>
    </w:p>
    <w:p w14:paraId="34F7A2AF" w14:textId="77777777" w:rsidR="001544DA" w:rsidRDefault="001544DA" w:rsidP="001C5C79">
      <w:pPr>
        <w:spacing w:line="276" w:lineRule="auto"/>
        <w:rPr>
          <w:rFonts w:cs="Times New Roman"/>
          <w:b/>
          <w:szCs w:val="21"/>
        </w:rPr>
      </w:pPr>
    </w:p>
    <w:p w14:paraId="0D64FEF5" w14:textId="77777777" w:rsidR="001544DA" w:rsidRDefault="001544DA" w:rsidP="001C5C79">
      <w:pPr>
        <w:spacing w:line="276" w:lineRule="auto"/>
        <w:rPr>
          <w:rFonts w:cs="Times New Roman"/>
          <w:b/>
          <w:szCs w:val="21"/>
        </w:rPr>
      </w:pPr>
    </w:p>
    <w:p w14:paraId="689D24F9" w14:textId="77777777" w:rsidR="001544DA" w:rsidRDefault="001544DA" w:rsidP="001C5C79">
      <w:pPr>
        <w:spacing w:line="276" w:lineRule="auto"/>
        <w:rPr>
          <w:rFonts w:cs="Times New Roman"/>
          <w:b/>
          <w:szCs w:val="21"/>
        </w:rPr>
      </w:pPr>
    </w:p>
    <w:p w14:paraId="749C1796" w14:textId="77777777" w:rsidR="001544DA" w:rsidRDefault="001544DA" w:rsidP="001C5C79">
      <w:pPr>
        <w:spacing w:line="276" w:lineRule="auto"/>
        <w:rPr>
          <w:rFonts w:cs="Times New Roman"/>
          <w:b/>
          <w:szCs w:val="21"/>
        </w:rPr>
      </w:pPr>
    </w:p>
    <w:p w14:paraId="2BEA0ADE" w14:textId="77777777" w:rsidR="001544DA" w:rsidRDefault="001544DA" w:rsidP="001C5C79">
      <w:pPr>
        <w:spacing w:line="276" w:lineRule="auto"/>
        <w:rPr>
          <w:rFonts w:cs="Times New Roman"/>
          <w:b/>
          <w:szCs w:val="21"/>
        </w:rPr>
      </w:pPr>
    </w:p>
    <w:p w14:paraId="093C9DD7" w14:textId="77777777" w:rsidR="001544DA" w:rsidRDefault="001544DA" w:rsidP="001C5C79">
      <w:pPr>
        <w:spacing w:line="276" w:lineRule="auto"/>
        <w:rPr>
          <w:rFonts w:cs="Times New Roman"/>
          <w:b/>
          <w:szCs w:val="21"/>
        </w:rPr>
      </w:pPr>
    </w:p>
    <w:p w14:paraId="4BA28999" w14:textId="77777777" w:rsidR="001544DA" w:rsidRDefault="001544DA" w:rsidP="001C5C79">
      <w:pPr>
        <w:spacing w:line="276" w:lineRule="auto"/>
        <w:rPr>
          <w:rFonts w:cs="Times New Roman"/>
          <w:b/>
          <w:szCs w:val="21"/>
        </w:rPr>
      </w:pPr>
    </w:p>
    <w:p w14:paraId="60CD4CDE" w14:textId="77777777" w:rsidR="001544DA" w:rsidRDefault="001544DA" w:rsidP="001C5C79">
      <w:pPr>
        <w:spacing w:line="276" w:lineRule="auto"/>
        <w:rPr>
          <w:rFonts w:cs="Times New Roman"/>
          <w:b/>
          <w:szCs w:val="21"/>
        </w:rPr>
      </w:pPr>
    </w:p>
    <w:p w14:paraId="1D7832DB" w14:textId="77777777" w:rsidR="001544DA" w:rsidRDefault="001544DA" w:rsidP="001C5C79">
      <w:pPr>
        <w:spacing w:line="276" w:lineRule="auto"/>
        <w:rPr>
          <w:rFonts w:cs="Times New Roman"/>
          <w:b/>
          <w:szCs w:val="21"/>
        </w:rPr>
      </w:pPr>
    </w:p>
    <w:p w14:paraId="6C0EAD63" w14:textId="77777777" w:rsidR="001544DA" w:rsidRDefault="001544DA" w:rsidP="001C5C79">
      <w:pPr>
        <w:spacing w:line="276" w:lineRule="auto"/>
        <w:rPr>
          <w:rFonts w:cs="Times New Roman"/>
          <w:b/>
          <w:szCs w:val="21"/>
        </w:rPr>
      </w:pPr>
    </w:p>
    <w:p w14:paraId="51D1C8CE" w14:textId="77777777" w:rsidR="001544DA" w:rsidRDefault="001544DA" w:rsidP="001C5C79">
      <w:pPr>
        <w:spacing w:line="276" w:lineRule="auto"/>
        <w:rPr>
          <w:rFonts w:cs="Times New Roman"/>
          <w:b/>
          <w:szCs w:val="21"/>
        </w:rPr>
      </w:pPr>
    </w:p>
    <w:p w14:paraId="4E157A40" w14:textId="77777777" w:rsidR="001544DA" w:rsidRDefault="001544DA" w:rsidP="001C5C79">
      <w:pPr>
        <w:spacing w:line="276" w:lineRule="auto"/>
        <w:rPr>
          <w:rFonts w:cs="Times New Roman"/>
          <w:b/>
          <w:szCs w:val="21"/>
        </w:rPr>
      </w:pPr>
    </w:p>
    <w:p w14:paraId="797B7D8A" w14:textId="77777777" w:rsidR="001544DA" w:rsidRDefault="001544DA" w:rsidP="001C5C79">
      <w:pPr>
        <w:spacing w:line="276" w:lineRule="auto"/>
        <w:rPr>
          <w:rFonts w:cs="Times New Roman"/>
          <w:b/>
          <w:szCs w:val="21"/>
        </w:rPr>
      </w:pPr>
    </w:p>
    <w:p w14:paraId="4486C219" w14:textId="161A5CE0" w:rsidR="00ED1066" w:rsidRDefault="00990924" w:rsidP="001C5C79">
      <w:pPr>
        <w:spacing w:line="276" w:lineRule="auto"/>
        <w:rPr>
          <w:rFonts w:cs="Times New Roman"/>
          <w:b/>
          <w:szCs w:val="21"/>
        </w:rPr>
      </w:pPr>
      <w:r>
        <w:rPr>
          <w:rFonts w:cs="Times New Roman"/>
          <w:b/>
          <w:szCs w:val="21"/>
        </w:rPr>
        <w:lastRenderedPageBreak/>
        <w:t>Ek</w:t>
      </w:r>
      <w:r w:rsidR="00F91CD9">
        <w:rPr>
          <w:rFonts w:cs="Times New Roman"/>
          <w:b/>
          <w:szCs w:val="21"/>
        </w:rPr>
        <w:t xml:space="preserve"> 1</w:t>
      </w:r>
      <w:r w:rsidR="00F440BA">
        <w:rPr>
          <w:rFonts w:cs="Times New Roman"/>
          <w:b/>
          <w:szCs w:val="21"/>
        </w:rPr>
        <w:t>4</w:t>
      </w:r>
      <w:r>
        <w:rPr>
          <w:rFonts w:cs="Times New Roman"/>
          <w:b/>
          <w:szCs w:val="21"/>
        </w:rPr>
        <w:t xml:space="preserve">. </w:t>
      </w:r>
      <w:r w:rsidR="00ED1066">
        <w:rPr>
          <w:rFonts w:cs="Times New Roman"/>
          <w:b/>
          <w:szCs w:val="21"/>
        </w:rPr>
        <w:t>Diploma Eki örneği</w:t>
      </w:r>
    </w:p>
    <w:p w14:paraId="6E73E90D" w14:textId="74A22759" w:rsidR="00ED1066" w:rsidRDefault="00AE773B" w:rsidP="001C5C79">
      <w:pPr>
        <w:spacing w:line="276" w:lineRule="auto"/>
        <w:rPr>
          <w:rFonts w:cs="Times New Roman"/>
          <w:b/>
          <w:szCs w:val="21"/>
        </w:rPr>
      </w:pPr>
      <w:r w:rsidRPr="00AE773B">
        <w:rPr>
          <w:rFonts w:cs="Times New Roman"/>
          <w:b/>
          <w:noProof/>
          <w:szCs w:val="21"/>
          <w:lang w:eastAsia="tr-TR"/>
        </w:rPr>
        <w:drawing>
          <wp:inline distT="0" distB="0" distL="0" distR="0" wp14:anchorId="6D6F4C69" wp14:editId="30545427">
            <wp:extent cx="5954900" cy="3533775"/>
            <wp:effectExtent l="0" t="0" r="8255" b="0"/>
            <wp:docPr id="1" name="Resim 1" descr="C:\Users\Windows 10\Desktop\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dows 10\Desktop\Sca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01642" cy="3561513"/>
                    </a:xfrm>
                    <a:prstGeom prst="rect">
                      <a:avLst/>
                    </a:prstGeom>
                    <a:noFill/>
                    <a:ln>
                      <a:noFill/>
                    </a:ln>
                  </pic:spPr>
                </pic:pic>
              </a:graphicData>
            </a:graphic>
          </wp:inline>
        </w:drawing>
      </w:r>
    </w:p>
    <w:p w14:paraId="65378F8F" w14:textId="77BE7CEF" w:rsidR="00ED1066" w:rsidRDefault="00ED1066" w:rsidP="001C5C79">
      <w:pPr>
        <w:spacing w:line="276" w:lineRule="auto"/>
        <w:rPr>
          <w:rFonts w:cs="Times New Roman"/>
          <w:b/>
          <w:szCs w:val="21"/>
        </w:rPr>
      </w:pPr>
    </w:p>
    <w:p w14:paraId="3D0495EA" w14:textId="73F80F4A" w:rsidR="00ED1066" w:rsidRDefault="00ED1066" w:rsidP="001C5C79">
      <w:pPr>
        <w:spacing w:line="276" w:lineRule="auto"/>
        <w:rPr>
          <w:rFonts w:cs="Times New Roman"/>
          <w:b/>
          <w:szCs w:val="21"/>
        </w:rPr>
      </w:pPr>
    </w:p>
    <w:p w14:paraId="0E6F8F8F" w14:textId="36F8B588" w:rsidR="00ED1066" w:rsidRDefault="00ED1066" w:rsidP="001C5C79">
      <w:pPr>
        <w:spacing w:line="276" w:lineRule="auto"/>
        <w:rPr>
          <w:rFonts w:cs="Times New Roman"/>
          <w:b/>
          <w:szCs w:val="21"/>
        </w:rPr>
      </w:pPr>
    </w:p>
    <w:p w14:paraId="230C7875" w14:textId="705FF83D" w:rsidR="00ED1066" w:rsidRDefault="006371D6" w:rsidP="001C5C79">
      <w:pPr>
        <w:spacing w:line="276" w:lineRule="auto"/>
        <w:rPr>
          <w:rFonts w:cs="Times New Roman"/>
          <w:b/>
          <w:szCs w:val="21"/>
        </w:rPr>
      </w:pPr>
      <w:r w:rsidRPr="006371D6">
        <w:rPr>
          <w:rFonts w:ascii="Calibri" w:eastAsia="Times New Roman" w:hAnsi="Calibri" w:cs="Times New Roman"/>
          <w:b/>
          <w:noProof/>
          <w:sz w:val="22"/>
          <w:szCs w:val="21"/>
          <w:lang w:eastAsia="tr-TR"/>
        </w:rPr>
        <w:drawing>
          <wp:inline distT="0" distB="0" distL="0" distR="0" wp14:anchorId="341D0DBA" wp14:editId="525B2AFA">
            <wp:extent cx="4224613" cy="6027441"/>
            <wp:effectExtent l="0" t="6350" r="0" b="0"/>
            <wp:docPr id="3" name="Resim 3" descr="C:\Users\Windows 10\Desktop\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dows 10\Desktop\Sca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285874" cy="6114844"/>
                    </a:xfrm>
                    <a:prstGeom prst="rect">
                      <a:avLst/>
                    </a:prstGeom>
                    <a:noFill/>
                    <a:ln>
                      <a:noFill/>
                    </a:ln>
                  </pic:spPr>
                </pic:pic>
              </a:graphicData>
            </a:graphic>
          </wp:inline>
        </w:drawing>
      </w:r>
    </w:p>
    <w:p w14:paraId="58547DFD" w14:textId="4EFFDDDD" w:rsidR="00ED34C1" w:rsidRDefault="00ED1066" w:rsidP="001C5C79">
      <w:pPr>
        <w:spacing w:line="276" w:lineRule="auto"/>
        <w:rPr>
          <w:rFonts w:cs="Times New Roman"/>
          <w:b/>
          <w:szCs w:val="21"/>
        </w:rPr>
      </w:pPr>
      <w:r>
        <w:rPr>
          <w:rFonts w:cs="Times New Roman"/>
          <w:b/>
          <w:szCs w:val="21"/>
        </w:rPr>
        <w:lastRenderedPageBreak/>
        <w:t>Ek 1</w:t>
      </w:r>
      <w:r w:rsidR="00F440BA">
        <w:rPr>
          <w:rFonts w:cs="Times New Roman"/>
          <w:b/>
          <w:szCs w:val="21"/>
        </w:rPr>
        <w:t>5</w:t>
      </w:r>
      <w:r>
        <w:rPr>
          <w:rFonts w:cs="Times New Roman"/>
          <w:b/>
          <w:szCs w:val="21"/>
        </w:rPr>
        <w:t xml:space="preserve">. </w:t>
      </w:r>
      <w:r w:rsidR="00990924">
        <w:rPr>
          <w:rFonts w:cs="Times New Roman"/>
          <w:b/>
          <w:szCs w:val="21"/>
        </w:rPr>
        <w:t>Eğitim Fakültesi ÇAP Öğrenci Listesi (</w:t>
      </w:r>
      <w:r w:rsidR="00AE6199">
        <w:rPr>
          <w:rFonts w:cs="Times New Roman"/>
          <w:b/>
          <w:szCs w:val="21"/>
        </w:rPr>
        <w:t>20</w:t>
      </w:r>
      <w:r w:rsidR="00EB57F5">
        <w:rPr>
          <w:rFonts w:cs="Times New Roman"/>
          <w:b/>
          <w:szCs w:val="21"/>
        </w:rPr>
        <w:t>20</w:t>
      </w:r>
      <w:r w:rsidR="00AE6199">
        <w:rPr>
          <w:rFonts w:cs="Times New Roman"/>
          <w:b/>
          <w:szCs w:val="21"/>
        </w:rPr>
        <w:t>-202</w:t>
      </w:r>
      <w:r w:rsidR="00EB57F5">
        <w:rPr>
          <w:rFonts w:cs="Times New Roman"/>
          <w:b/>
          <w:szCs w:val="21"/>
        </w:rPr>
        <w:t>1</w:t>
      </w:r>
      <w:r w:rsidR="00AE6199">
        <w:rPr>
          <w:rFonts w:cs="Times New Roman"/>
          <w:b/>
          <w:szCs w:val="21"/>
        </w:rPr>
        <w:t xml:space="preserve"> Güz Dönemi</w:t>
      </w:r>
      <w:r w:rsidR="00990924">
        <w:rPr>
          <w:rFonts w:cs="Times New Roman"/>
          <w:b/>
          <w:szCs w:val="21"/>
        </w:rPr>
        <w:t>)</w:t>
      </w:r>
    </w:p>
    <w:p w14:paraId="49D8BEF8" w14:textId="1B231D91" w:rsidR="00990924" w:rsidRPr="00ED34C1" w:rsidRDefault="00ED34C1" w:rsidP="00ED34C1">
      <w:pPr>
        <w:tabs>
          <w:tab w:val="left" w:pos="4005"/>
        </w:tabs>
        <w:rPr>
          <w:rFonts w:cs="Times New Roman"/>
          <w:szCs w:val="21"/>
        </w:rPr>
      </w:pPr>
      <w:r>
        <w:rPr>
          <w:rFonts w:cs="Times New Roman"/>
          <w:szCs w:val="21"/>
        </w:rPr>
        <w:tab/>
      </w:r>
    </w:p>
    <w:p w14:paraId="58547DFF" w14:textId="7FBB69A2" w:rsidR="00990924" w:rsidRDefault="00111291" w:rsidP="001C5C79">
      <w:pPr>
        <w:spacing w:line="276" w:lineRule="auto"/>
        <w:jc w:val="center"/>
        <w:rPr>
          <w:rFonts w:cs="Times New Roman"/>
          <w:b/>
          <w:szCs w:val="21"/>
        </w:rPr>
      </w:pPr>
      <w:r>
        <w:rPr>
          <w:rFonts w:cs="Times New Roman"/>
          <w:b/>
          <w:noProof/>
          <w:szCs w:val="21"/>
          <w:lang w:eastAsia="tr-TR"/>
        </w:rPr>
        <w:drawing>
          <wp:inline distT="0" distB="0" distL="0" distR="0" wp14:anchorId="53D057BF" wp14:editId="242CA392">
            <wp:extent cx="3867150" cy="5326890"/>
            <wp:effectExtent l="0" t="0" r="0" b="762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sim 49"/>
                    <pic:cNvPicPr/>
                  </pic:nvPicPr>
                  <pic:blipFill rotWithShape="1">
                    <a:blip r:embed="rId33" cstate="print">
                      <a:extLst>
                        <a:ext uri="{28A0092B-C50C-407E-A947-70E740481C1C}">
                          <a14:useLocalDpi xmlns:a14="http://schemas.microsoft.com/office/drawing/2010/main" val="0"/>
                        </a:ext>
                      </a:extLst>
                    </a:blip>
                    <a:srcRect t="2913" r="22604" b="14708"/>
                    <a:stretch/>
                  </pic:blipFill>
                  <pic:spPr bwMode="auto">
                    <a:xfrm>
                      <a:off x="0" y="0"/>
                      <a:ext cx="3880783" cy="5345669"/>
                    </a:xfrm>
                    <a:prstGeom prst="rect">
                      <a:avLst/>
                    </a:prstGeom>
                    <a:ln>
                      <a:noFill/>
                    </a:ln>
                    <a:extLst>
                      <a:ext uri="{53640926-AAD7-44D8-BBD7-CCE9431645EC}">
                        <a14:shadowObscured xmlns:a14="http://schemas.microsoft.com/office/drawing/2010/main"/>
                      </a:ext>
                    </a:extLst>
                  </pic:spPr>
                </pic:pic>
              </a:graphicData>
            </a:graphic>
          </wp:inline>
        </w:drawing>
      </w:r>
    </w:p>
    <w:p w14:paraId="58547E00" w14:textId="77777777" w:rsidR="00FF1642" w:rsidRDefault="00FF1642" w:rsidP="001C5C79">
      <w:pPr>
        <w:spacing w:line="276" w:lineRule="auto"/>
        <w:jc w:val="center"/>
        <w:rPr>
          <w:rFonts w:cs="Times New Roman"/>
          <w:b/>
          <w:szCs w:val="21"/>
        </w:rPr>
      </w:pPr>
    </w:p>
    <w:p w14:paraId="58547E01" w14:textId="4BA831F9" w:rsidR="00562D25" w:rsidRDefault="00EB57F5" w:rsidP="001C5C79">
      <w:pPr>
        <w:spacing w:line="276" w:lineRule="auto"/>
        <w:jc w:val="center"/>
        <w:rPr>
          <w:rFonts w:cs="Times New Roman"/>
          <w:b/>
          <w:szCs w:val="21"/>
        </w:rPr>
      </w:pPr>
      <w:r>
        <w:rPr>
          <w:rFonts w:cs="Times New Roman"/>
          <w:b/>
          <w:noProof/>
          <w:szCs w:val="21"/>
          <w:lang w:eastAsia="tr-TR"/>
        </w:rPr>
        <w:drawing>
          <wp:inline distT="0" distB="0" distL="0" distR="0" wp14:anchorId="0E91F354" wp14:editId="06F3375A">
            <wp:extent cx="6246569" cy="2781300"/>
            <wp:effectExtent l="0" t="0" r="190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 40"/>
                    <pic:cNvPicPr/>
                  </pic:nvPicPr>
                  <pic:blipFill rotWithShape="1">
                    <a:blip r:embed="rId34" cstate="print">
                      <a:extLst>
                        <a:ext uri="{28A0092B-C50C-407E-A947-70E740481C1C}">
                          <a14:useLocalDpi xmlns:a14="http://schemas.microsoft.com/office/drawing/2010/main" val="0"/>
                        </a:ext>
                      </a:extLst>
                    </a:blip>
                    <a:srcRect l="4764" t="7348" r="25994" b="52756"/>
                    <a:stretch/>
                  </pic:blipFill>
                  <pic:spPr bwMode="auto">
                    <a:xfrm>
                      <a:off x="0" y="0"/>
                      <a:ext cx="6263828" cy="2788985"/>
                    </a:xfrm>
                    <a:prstGeom prst="rect">
                      <a:avLst/>
                    </a:prstGeom>
                    <a:ln>
                      <a:noFill/>
                    </a:ln>
                    <a:extLst>
                      <a:ext uri="{53640926-AAD7-44D8-BBD7-CCE9431645EC}">
                        <a14:shadowObscured xmlns:a14="http://schemas.microsoft.com/office/drawing/2010/main"/>
                      </a:ext>
                    </a:extLst>
                  </pic:spPr>
                </pic:pic>
              </a:graphicData>
            </a:graphic>
          </wp:inline>
        </w:drawing>
      </w:r>
    </w:p>
    <w:p w14:paraId="00CA1A43" w14:textId="20AA5762" w:rsidR="00EC31D8" w:rsidRDefault="00EC31D8" w:rsidP="00EC31D8">
      <w:pPr>
        <w:rPr>
          <w:b/>
          <w:bCs/>
          <w:lang w:eastAsia="tr-TR"/>
        </w:rPr>
      </w:pPr>
      <w:r w:rsidRPr="00EC31D8">
        <w:rPr>
          <w:b/>
          <w:bCs/>
          <w:lang w:eastAsia="tr-TR"/>
        </w:rPr>
        <w:lastRenderedPageBreak/>
        <w:t>Ek 1</w:t>
      </w:r>
      <w:r w:rsidR="00F440BA">
        <w:rPr>
          <w:b/>
          <w:bCs/>
          <w:lang w:eastAsia="tr-TR"/>
        </w:rPr>
        <w:t>6</w:t>
      </w:r>
      <w:r w:rsidRPr="00EC31D8">
        <w:rPr>
          <w:b/>
          <w:bCs/>
          <w:lang w:eastAsia="tr-TR"/>
        </w:rPr>
        <w:t>. Lisansüstü Eğitim ve Kariyer Olarak Akademisyenlik Konferansı</w:t>
      </w:r>
      <w:r w:rsidR="00425CF1" w:rsidRPr="00EC31D8">
        <w:rPr>
          <w:b/>
          <w:bCs/>
          <w:lang w:eastAsia="tr-TR"/>
        </w:rPr>
        <w:t xml:space="preserve">- </w:t>
      </w:r>
    </w:p>
    <w:p w14:paraId="61052AAB" w14:textId="6EE4C301" w:rsidR="00425CF1" w:rsidRPr="00EC31D8" w:rsidRDefault="00EC31D8" w:rsidP="00EC31D8">
      <w:pPr>
        <w:rPr>
          <w:lang w:eastAsia="tr-TR"/>
        </w:rPr>
      </w:pPr>
      <w:r w:rsidRPr="00EC31D8">
        <w:rPr>
          <w:lang w:eastAsia="tr-TR"/>
        </w:rPr>
        <w:t xml:space="preserve">Tokat Gaziosmanpaşa Üniversitesi Eğitim Fakültesi öğretim üyesi </w:t>
      </w:r>
      <w:r w:rsidR="00425CF1" w:rsidRPr="00EC31D8">
        <w:rPr>
          <w:lang w:eastAsia="tr-TR"/>
        </w:rPr>
        <w:t xml:space="preserve">Prof. Dr. Erdal ŞENOCAK </w:t>
      </w:r>
      <w:r w:rsidRPr="00EC31D8">
        <w:rPr>
          <w:lang w:eastAsia="tr-TR"/>
        </w:rPr>
        <w:t xml:space="preserve">tarafından öğrencilerimize yönelik konferans verilmiştir. </w:t>
      </w:r>
    </w:p>
    <w:p w14:paraId="1E42BCA3" w14:textId="5919E7D6" w:rsidR="00425CF1" w:rsidRDefault="00425CF1" w:rsidP="00EC31D8">
      <w:pPr>
        <w:spacing w:after="0" w:line="360" w:lineRule="auto"/>
        <w:jc w:val="center"/>
        <w:rPr>
          <w:rFonts w:eastAsia="Times New Roman" w:cs="Times New Roman"/>
          <w:b/>
          <w:sz w:val="20"/>
          <w:szCs w:val="20"/>
          <w:lang w:eastAsia="tr-TR"/>
        </w:rPr>
      </w:pPr>
      <w:r w:rsidRPr="00425CF1">
        <w:rPr>
          <w:rFonts w:eastAsia="Times New Roman" w:cs="Times New Roman"/>
          <w:b/>
          <w:noProof/>
          <w:sz w:val="20"/>
          <w:szCs w:val="20"/>
          <w:lang w:eastAsia="tr-TR"/>
        </w:rPr>
        <w:drawing>
          <wp:inline distT="0" distB="0" distL="0" distR="0" wp14:anchorId="43AD4DEE" wp14:editId="4CCEF561">
            <wp:extent cx="4662435" cy="3532770"/>
            <wp:effectExtent l="0" t="0" r="5080" b="0"/>
            <wp:docPr id="21" name="Resim 21" descr="C:\Users\Windows 10\Desktop\indi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10\Desktop\indir (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88535" cy="3552546"/>
                    </a:xfrm>
                    <a:prstGeom prst="rect">
                      <a:avLst/>
                    </a:prstGeom>
                    <a:noFill/>
                    <a:ln>
                      <a:noFill/>
                    </a:ln>
                  </pic:spPr>
                </pic:pic>
              </a:graphicData>
            </a:graphic>
          </wp:inline>
        </w:drawing>
      </w:r>
    </w:p>
    <w:p w14:paraId="51DFDAED" w14:textId="13DE9C4E" w:rsidR="00EC31D8" w:rsidRDefault="00EC31D8" w:rsidP="00425CF1">
      <w:pPr>
        <w:spacing w:after="0" w:line="360" w:lineRule="auto"/>
        <w:rPr>
          <w:rFonts w:eastAsia="Times New Roman" w:cs="Times New Roman"/>
          <w:b/>
          <w:sz w:val="20"/>
          <w:szCs w:val="20"/>
          <w:lang w:eastAsia="tr-TR"/>
        </w:rPr>
      </w:pPr>
    </w:p>
    <w:p w14:paraId="1463F217" w14:textId="77777777" w:rsidR="00415444" w:rsidRDefault="00415444" w:rsidP="00EC31D8">
      <w:pPr>
        <w:spacing w:after="0" w:line="360" w:lineRule="auto"/>
        <w:rPr>
          <w:rFonts w:eastAsia="Times New Roman" w:cs="Times New Roman"/>
          <w:b/>
          <w:sz w:val="20"/>
          <w:szCs w:val="20"/>
          <w:lang w:eastAsia="tr-TR"/>
        </w:rPr>
      </w:pPr>
    </w:p>
    <w:p w14:paraId="2F88B19B" w14:textId="77777777" w:rsidR="00415444" w:rsidRDefault="00415444" w:rsidP="00EC31D8">
      <w:pPr>
        <w:spacing w:after="0" w:line="360" w:lineRule="auto"/>
        <w:rPr>
          <w:rFonts w:eastAsia="Times New Roman" w:cs="Times New Roman"/>
          <w:b/>
          <w:sz w:val="20"/>
          <w:szCs w:val="20"/>
          <w:lang w:eastAsia="tr-TR"/>
        </w:rPr>
      </w:pPr>
    </w:p>
    <w:p w14:paraId="19FE3054" w14:textId="77777777" w:rsidR="00415444" w:rsidRDefault="00415444" w:rsidP="00EC31D8">
      <w:pPr>
        <w:spacing w:after="0" w:line="360" w:lineRule="auto"/>
        <w:rPr>
          <w:rFonts w:eastAsia="Times New Roman" w:cs="Times New Roman"/>
          <w:b/>
          <w:sz w:val="20"/>
          <w:szCs w:val="20"/>
          <w:lang w:eastAsia="tr-TR"/>
        </w:rPr>
      </w:pPr>
    </w:p>
    <w:p w14:paraId="1A74E652" w14:textId="77777777" w:rsidR="00415444" w:rsidRDefault="00415444" w:rsidP="00EC31D8">
      <w:pPr>
        <w:spacing w:after="0" w:line="360" w:lineRule="auto"/>
        <w:rPr>
          <w:rFonts w:eastAsia="Times New Roman" w:cs="Times New Roman"/>
          <w:b/>
          <w:sz w:val="20"/>
          <w:szCs w:val="20"/>
          <w:lang w:eastAsia="tr-TR"/>
        </w:rPr>
      </w:pPr>
    </w:p>
    <w:p w14:paraId="59BF19CD" w14:textId="77777777" w:rsidR="00415444" w:rsidRDefault="00415444" w:rsidP="00EC31D8">
      <w:pPr>
        <w:spacing w:after="0" w:line="360" w:lineRule="auto"/>
        <w:rPr>
          <w:rFonts w:eastAsia="Times New Roman" w:cs="Times New Roman"/>
          <w:b/>
          <w:sz w:val="20"/>
          <w:szCs w:val="20"/>
          <w:lang w:eastAsia="tr-TR"/>
        </w:rPr>
      </w:pPr>
    </w:p>
    <w:p w14:paraId="25C4F1FA" w14:textId="77777777" w:rsidR="00415444" w:rsidRDefault="00415444" w:rsidP="00EC31D8">
      <w:pPr>
        <w:spacing w:after="0" w:line="360" w:lineRule="auto"/>
        <w:rPr>
          <w:rFonts w:eastAsia="Times New Roman" w:cs="Times New Roman"/>
          <w:b/>
          <w:sz w:val="20"/>
          <w:szCs w:val="20"/>
          <w:lang w:eastAsia="tr-TR"/>
        </w:rPr>
      </w:pPr>
    </w:p>
    <w:p w14:paraId="4E3ACC54" w14:textId="77777777" w:rsidR="00415444" w:rsidRDefault="00415444" w:rsidP="00EC31D8">
      <w:pPr>
        <w:spacing w:after="0" w:line="360" w:lineRule="auto"/>
        <w:rPr>
          <w:rFonts w:eastAsia="Times New Roman" w:cs="Times New Roman"/>
          <w:b/>
          <w:sz w:val="20"/>
          <w:szCs w:val="20"/>
          <w:lang w:eastAsia="tr-TR"/>
        </w:rPr>
      </w:pPr>
    </w:p>
    <w:p w14:paraId="43764874" w14:textId="77777777" w:rsidR="00415444" w:rsidRDefault="00415444" w:rsidP="00EC31D8">
      <w:pPr>
        <w:spacing w:after="0" w:line="360" w:lineRule="auto"/>
        <w:rPr>
          <w:rFonts w:eastAsia="Times New Roman" w:cs="Times New Roman"/>
          <w:b/>
          <w:sz w:val="20"/>
          <w:szCs w:val="20"/>
          <w:lang w:eastAsia="tr-TR"/>
        </w:rPr>
      </w:pPr>
    </w:p>
    <w:p w14:paraId="759D1E5A" w14:textId="77777777" w:rsidR="00415444" w:rsidRDefault="00415444" w:rsidP="00EC31D8">
      <w:pPr>
        <w:spacing w:after="0" w:line="360" w:lineRule="auto"/>
        <w:rPr>
          <w:rFonts w:eastAsia="Times New Roman" w:cs="Times New Roman"/>
          <w:b/>
          <w:sz w:val="20"/>
          <w:szCs w:val="20"/>
          <w:lang w:eastAsia="tr-TR"/>
        </w:rPr>
      </w:pPr>
    </w:p>
    <w:p w14:paraId="1A547357" w14:textId="77777777" w:rsidR="00415444" w:rsidRDefault="00415444" w:rsidP="00EC31D8">
      <w:pPr>
        <w:spacing w:after="0" w:line="360" w:lineRule="auto"/>
        <w:rPr>
          <w:rFonts w:eastAsia="Times New Roman" w:cs="Times New Roman"/>
          <w:b/>
          <w:sz w:val="20"/>
          <w:szCs w:val="20"/>
          <w:lang w:eastAsia="tr-TR"/>
        </w:rPr>
      </w:pPr>
    </w:p>
    <w:p w14:paraId="1A7E6AD8" w14:textId="77777777" w:rsidR="00415444" w:rsidRDefault="00415444" w:rsidP="00EC31D8">
      <w:pPr>
        <w:spacing w:after="0" w:line="360" w:lineRule="auto"/>
        <w:rPr>
          <w:rFonts w:eastAsia="Times New Roman" w:cs="Times New Roman"/>
          <w:b/>
          <w:sz w:val="20"/>
          <w:szCs w:val="20"/>
          <w:lang w:eastAsia="tr-TR"/>
        </w:rPr>
      </w:pPr>
    </w:p>
    <w:p w14:paraId="62BEDAE7" w14:textId="77777777" w:rsidR="00415444" w:rsidRDefault="00415444" w:rsidP="00EC31D8">
      <w:pPr>
        <w:spacing w:after="0" w:line="360" w:lineRule="auto"/>
        <w:rPr>
          <w:rFonts w:eastAsia="Times New Roman" w:cs="Times New Roman"/>
          <w:b/>
          <w:sz w:val="20"/>
          <w:szCs w:val="20"/>
          <w:lang w:eastAsia="tr-TR"/>
        </w:rPr>
      </w:pPr>
    </w:p>
    <w:p w14:paraId="1F4721D6" w14:textId="77777777" w:rsidR="00415444" w:rsidRDefault="00415444" w:rsidP="00EC31D8">
      <w:pPr>
        <w:spacing w:after="0" w:line="360" w:lineRule="auto"/>
        <w:rPr>
          <w:rFonts w:eastAsia="Times New Roman" w:cs="Times New Roman"/>
          <w:b/>
          <w:sz w:val="20"/>
          <w:szCs w:val="20"/>
          <w:lang w:eastAsia="tr-TR"/>
        </w:rPr>
      </w:pPr>
    </w:p>
    <w:p w14:paraId="52B55A08" w14:textId="77777777" w:rsidR="00415444" w:rsidRDefault="00415444" w:rsidP="00EC31D8">
      <w:pPr>
        <w:spacing w:after="0" w:line="360" w:lineRule="auto"/>
        <w:rPr>
          <w:rFonts w:eastAsia="Times New Roman" w:cs="Times New Roman"/>
          <w:b/>
          <w:sz w:val="20"/>
          <w:szCs w:val="20"/>
          <w:lang w:eastAsia="tr-TR"/>
        </w:rPr>
      </w:pPr>
    </w:p>
    <w:p w14:paraId="7D4F0929" w14:textId="77777777" w:rsidR="00415444" w:rsidRDefault="00415444" w:rsidP="00EC31D8">
      <w:pPr>
        <w:spacing w:after="0" w:line="360" w:lineRule="auto"/>
        <w:rPr>
          <w:rFonts w:eastAsia="Times New Roman" w:cs="Times New Roman"/>
          <w:b/>
          <w:sz w:val="20"/>
          <w:szCs w:val="20"/>
          <w:lang w:eastAsia="tr-TR"/>
        </w:rPr>
      </w:pPr>
    </w:p>
    <w:p w14:paraId="3C5E5105" w14:textId="77777777" w:rsidR="00415444" w:rsidRDefault="00415444" w:rsidP="00EC31D8">
      <w:pPr>
        <w:spacing w:after="0" w:line="360" w:lineRule="auto"/>
        <w:rPr>
          <w:rFonts w:eastAsia="Times New Roman" w:cs="Times New Roman"/>
          <w:b/>
          <w:sz w:val="20"/>
          <w:szCs w:val="20"/>
          <w:lang w:eastAsia="tr-TR"/>
        </w:rPr>
      </w:pPr>
    </w:p>
    <w:p w14:paraId="68BBA2D1" w14:textId="77777777" w:rsidR="00415444" w:rsidRDefault="00415444" w:rsidP="00EC31D8">
      <w:pPr>
        <w:spacing w:after="0" w:line="360" w:lineRule="auto"/>
        <w:rPr>
          <w:rFonts w:eastAsia="Times New Roman" w:cs="Times New Roman"/>
          <w:b/>
          <w:sz w:val="20"/>
          <w:szCs w:val="20"/>
          <w:lang w:eastAsia="tr-TR"/>
        </w:rPr>
      </w:pPr>
    </w:p>
    <w:p w14:paraId="2A920A36" w14:textId="77777777" w:rsidR="00415444" w:rsidRDefault="00415444" w:rsidP="00EC31D8">
      <w:pPr>
        <w:spacing w:after="0" w:line="360" w:lineRule="auto"/>
        <w:rPr>
          <w:rFonts w:eastAsia="Times New Roman" w:cs="Times New Roman"/>
          <w:b/>
          <w:sz w:val="20"/>
          <w:szCs w:val="20"/>
          <w:lang w:eastAsia="tr-TR"/>
        </w:rPr>
      </w:pPr>
    </w:p>
    <w:p w14:paraId="3DB1D909" w14:textId="77777777" w:rsidR="00415444" w:rsidRDefault="00415444" w:rsidP="00EC31D8">
      <w:pPr>
        <w:spacing w:after="0" w:line="360" w:lineRule="auto"/>
        <w:rPr>
          <w:rFonts w:eastAsia="Times New Roman" w:cs="Times New Roman"/>
          <w:b/>
          <w:sz w:val="20"/>
          <w:szCs w:val="20"/>
          <w:lang w:eastAsia="tr-TR"/>
        </w:rPr>
      </w:pPr>
    </w:p>
    <w:p w14:paraId="30E2FD7D" w14:textId="77777777" w:rsidR="00415444" w:rsidRDefault="00415444" w:rsidP="00EC31D8">
      <w:pPr>
        <w:spacing w:after="0" w:line="360" w:lineRule="auto"/>
        <w:rPr>
          <w:rFonts w:eastAsia="Times New Roman" w:cs="Times New Roman"/>
          <w:b/>
          <w:sz w:val="20"/>
          <w:szCs w:val="20"/>
          <w:lang w:eastAsia="tr-TR"/>
        </w:rPr>
      </w:pPr>
    </w:p>
    <w:p w14:paraId="6010EA86" w14:textId="77777777" w:rsidR="00415444" w:rsidRDefault="00415444" w:rsidP="00EC31D8">
      <w:pPr>
        <w:spacing w:after="0" w:line="360" w:lineRule="auto"/>
        <w:rPr>
          <w:rFonts w:eastAsia="Times New Roman" w:cs="Times New Roman"/>
          <w:b/>
          <w:sz w:val="20"/>
          <w:szCs w:val="20"/>
          <w:lang w:eastAsia="tr-TR"/>
        </w:rPr>
      </w:pPr>
    </w:p>
    <w:p w14:paraId="4CD9C528" w14:textId="559717F9" w:rsidR="00DE7780" w:rsidRDefault="00EC31D8" w:rsidP="00EC31D8">
      <w:pPr>
        <w:spacing w:after="0" w:line="360" w:lineRule="auto"/>
        <w:rPr>
          <w:rFonts w:eastAsia="Times New Roman" w:cs="Times New Roman"/>
          <w:b/>
          <w:sz w:val="20"/>
          <w:szCs w:val="20"/>
          <w:lang w:eastAsia="tr-TR"/>
        </w:rPr>
      </w:pPr>
      <w:r>
        <w:rPr>
          <w:rFonts w:eastAsia="Times New Roman" w:cs="Times New Roman"/>
          <w:b/>
          <w:sz w:val="20"/>
          <w:szCs w:val="20"/>
          <w:lang w:eastAsia="tr-TR"/>
        </w:rPr>
        <w:lastRenderedPageBreak/>
        <w:t>Ek 1</w:t>
      </w:r>
      <w:r w:rsidR="00F440BA">
        <w:rPr>
          <w:rFonts w:eastAsia="Times New Roman" w:cs="Times New Roman"/>
          <w:b/>
          <w:sz w:val="20"/>
          <w:szCs w:val="20"/>
          <w:lang w:eastAsia="tr-TR"/>
        </w:rPr>
        <w:t>7</w:t>
      </w:r>
      <w:r>
        <w:rPr>
          <w:rFonts w:eastAsia="Times New Roman" w:cs="Times New Roman"/>
          <w:b/>
          <w:sz w:val="20"/>
          <w:szCs w:val="20"/>
          <w:lang w:eastAsia="tr-TR"/>
        </w:rPr>
        <w:t>.</w:t>
      </w:r>
      <w:r w:rsidR="00425CF1" w:rsidRPr="00425CF1">
        <w:rPr>
          <w:rFonts w:eastAsia="Times New Roman" w:cs="Times New Roman"/>
          <w:b/>
          <w:sz w:val="20"/>
          <w:szCs w:val="20"/>
          <w:lang w:eastAsia="tr-TR"/>
        </w:rPr>
        <w:t xml:space="preserve"> </w:t>
      </w:r>
      <w:r w:rsidRPr="00425CF1">
        <w:rPr>
          <w:rFonts w:eastAsia="Times New Roman" w:cs="Times New Roman"/>
          <w:b/>
          <w:sz w:val="20"/>
          <w:szCs w:val="20"/>
          <w:lang w:eastAsia="tr-TR"/>
        </w:rPr>
        <w:t>29 Ekim Cumhuriyet Bayramı Kutlaması</w:t>
      </w:r>
      <w:r>
        <w:rPr>
          <w:rFonts w:eastAsia="Times New Roman" w:cs="Times New Roman"/>
          <w:b/>
          <w:sz w:val="20"/>
          <w:szCs w:val="20"/>
          <w:lang w:eastAsia="tr-TR"/>
        </w:rPr>
        <w:t xml:space="preserve"> ve </w:t>
      </w:r>
      <w:r w:rsidRPr="00425CF1">
        <w:rPr>
          <w:rFonts w:eastAsia="Times New Roman" w:cs="Times New Roman"/>
          <w:b/>
          <w:sz w:val="20"/>
          <w:szCs w:val="20"/>
          <w:lang w:eastAsia="tr-TR"/>
        </w:rPr>
        <w:t>24 Kasım Öğretmenler Günü Programı</w:t>
      </w:r>
      <w:r>
        <w:rPr>
          <w:rFonts w:eastAsia="Times New Roman" w:cs="Times New Roman"/>
          <w:b/>
          <w:sz w:val="20"/>
          <w:szCs w:val="20"/>
          <w:lang w:eastAsia="tr-TR"/>
        </w:rPr>
        <w:t xml:space="preserve"> online platform üzerinden gerçekleştirilmiştir. (</w:t>
      </w:r>
      <w:hyperlink r:id="rId36" w:history="1">
        <w:r w:rsidRPr="00F3703D">
          <w:rPr>
            <w:rStyle w:val="Kpr"/>
            <w:rFonts w:eastAsia="Times New Roman" w:cs="Times New Roman"/>
            <w:b/>
            <w:sz w:val="20"/>
            <w:szCs w:val="20"/>
            <w:lang w:eastAsia="tr-TR"/>
          </w:rPr>
          <w:t>https://www.ksu.edu.tr/default.aspx?DId=52325</w:t>
        </w:r>
      </w:hyperlink>
      <w:r>
        <w:rPr>
          <w:rFonts w:eastAsia="Times New Roman" w:cs="Times New Roman"/>
          <w:b/>
          <w:color w:val="0000FF"/>
          <w:sz w:val="20"/>
          <w:szCs w:val="20"/>
          <w:u w:val="single"/>
          <w:lang w:eastAsia="tr-TR"/>
        </w:rPr>
        <w:t xml:space="preserve">) </w:t>
      </w:r>
    </w:p>
    <w:p w14:paraId="52F1D397" w14:textId="5929F511" w:rsidR="00DE7780" w:rsidRDefault="00415444" w:rsidP="00DE7780">
      <w:pPr>
        <w:rPr>
          <w:rFonts w:eastAsia="Times New Roman" w:cs="Times New Roman"/>
          <w:sz w:val="20"/>
          <w:szCs w:val="20"/>
          <w:lang w:eastAsia="tr-TR"/>
        </w:rPr>
      </w:pPr>
      <w:r w:rsidRPr="00425CF1">
        <w:rPr>
          <w:rFonts w:eastAsia="Times New Roman" w:cs="Times New Roman"/>
          <w:b/>
          <w:noProof/>
          <w:sz w:val="20"/>
          <w:szCs w:val="20"/>
          <w:lang w:eastAsia="tr-TR"/>
        </w:rPr>
        <w:drawing>
          <wp:inline distT="0" distB="0" distL="0" distR="0" wp14:anchorId="26A04374" wp14:editId="69ADB341">
            <wp:extent cx="3800475" cy="1923855"/>
            <wp:effectExtent l="0" t="0" r="0" b="63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60793" cy="1954389"/>
                    </a:xfrm>
                    <a:prstGeom prst="rect">
                      <a:avLst/>
                    </a:prstGeom>
                  </pic:spPr>
                </pic:pic>
              </a:graphicData>
            </a:graphic>
          </wp:inline>
        </w:drawing>
      </w:r>
      <w:r w:rsidR="002D6049" w:rsidRPr="00425CF1">
        <w:rPr>
          <w:rFonts w:eastAsia="Times New Roman" w:cs="Times New Roman"/>
          <w:b/>
          <w:noProof/>
          <w:sz w:val="20"/>
          <w:szCs w:val="20"/>
          <w:lang w:eastAsia="tr-TR"/>
        </w:rPr>
        <w:drawing>
          <wp:inline distT="0" distB="0" distL="0" distR="0" wp14:anchorId="39AB82BD" wp14:editId="55CC3508">
            <wp:extent cx="3829050" cy="1578387"/>
            <wp:effectExtent l="0" t="0" r="0" b="317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31372" cy="1579344"/>
                    </a:xfrm>
                    <a:prstGeom prst="rect">
                      <a:avLst/>
                    </a:prstGeom>
                  </pic:spPr>
                </pic:pic>
              </a:graphicData>
            </a:graphic>
          </wp:inline>
        </w:drawing>
      </w:r>
    </w:p>
    <w:p w14:paraId="73D75A51" w14:textId="34B32CF2" w:rsidR="00425CF1" w:rsidRPr="00425CF1" w:rsidRDefault="002D6049" w:rsidP="00DE7780">
      <w:pPr>
        <w:tabs>
          <w:tab w:val="left" w:pos="3225"/>
        </w:tabs>
        <w:rPr>
          <w:rFonts w:eastAsia="Times New Roman" w:cs="Times New Roman"/>
          <w:b/>
          <w:sz w:val="20"/>
          <w:szCs w:val="20"/>
          <w:lang w:eastAsia="tr-TR"/>
        </w:rPr>
      </w:pPr>
      <w:r w:rsidRPr="00425CF1">
        <w:rPr>
          <w:rFonts w:eastAsia="Times New Roman" w:cs="Times New Roman"/>
          <w:b/>
          <w:noProof/>
          <w:sz w:val="20"/>
          <w:szCs w:val="20"/>
          <w:lang w:eastAsia="tr-TR"/>
        </w:rPr>
        <w:drawing>
          <wp:inline distT="0" distB="0" distL="0" distR="0" wp14:anchorId="58CFFE54" wp14:editId="55F9BCE5">
            <wp:extent cx="3857625" cy="2009665"/>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97222" cy="2030293"/>
                    </a:xfrm>
                    <a:prstGeom prst="rect">
                      <a:avLst/>
                    </a:prstGeom>
                  </pic:spPr>
                </pic:pic>
              </a:graphicData>
            </a:graphic>
          </wp:inline>
        </w:drawing>
      </w:r>
      <w:r w:rsidR="00DE7780">
        <w:rPr>
          <w:rFonts w:eastAsia="Times New Roman" w:cs="Times New Roman"/>
          <w:sz w:val="20"/>
          <w:szCs w:val="20"/>
          <w:lang w:eastAsia="tr-TR"/>
        </w:rPr>
        <w:tab/>
      </w:r>
    </w:p>
    <w:p w14:paraId="409CF9B2" w14:textId="535D680B" w:rsidR="00425CF1" w:rsidRDefault="002D6049" w:rsidP="00415444">
      <w:pPr>
        <w:spacing w:after="0" w:line="360" w:lineRule="auto"/>
        <w:rPr>
          <w:rFonts w:cs="Times New Roman"/>
          <w:b/>
          <w:szCs w:val="21"/>
        </w:rPr>
      </w:pPr>
      <w:r>
        <w:rPr>
          <w:rFonts w:cs="Times New Roman"/>
          <w:b/>
          <w:noProof/>
          <w:szCs w:val="21"/>
        </w:rPr>
        <w:drawing>
          <wp:inline distT="0" distB="0" distL="0" distR="0" wp14:anchorId="416D5878" wp14:editId="1295F89A">
            <wp:extent cx="3857625" cy="2657188"/>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69543" cy="2665397"/>
                    </a:xfrm>
                    <a:prstGeom prst="rect">
                      <a:avLst/>
                    </a:prstGeom>
                  </pic:spPr>
                </pic:pic>
              </a:graphicData>
            </a:graphic>
          </wp:inline>
        </w:drawing>
      </w:r>
    </w:p>
    <w:sectPr w:rsidR="00425CF1" w:rsidSect="00C70FC8">
      <w:pgSz w:w="11906" w:h="16838"/>
      <w:pgMar w:top="1134" w:right="1134" w:bottom="1134" w:left="1134" w:header="709" w:footer="709"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8D1DCE" w14:textId="77777777" w:rsidR="00A347A1" w:rsidRDefault="00A347A1" w:rsidP="00045F25">
      <w:pPr>
        <w:spacing w:after="0" w:line="240" w:lineRule="auto"/>
      </w:pPr>
      <w:r>
        <w:separator/>
      </w:r>
    </w:p>
  </w:endnote>
  <w:endnote w:type="continuationSeparator" w:id="0">
    <w:p w14:paraId="68F55964" w14:textId="77777777" w:rsidR="00A347A1" w:rsidRDefault="00A347A1" w:rsidP="00045F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A0E2DF" w14:textId="77777777" w:rsidR="00A347A1" w:rsidRDefault="00A347A1" w:rsidP="00045F25">
      <w:pPr>
        <w:spacing w:after="0" w:line="240" w:lineRule="auto"/>
      </w:pPr>
      <w:r>
        <w:separator/>
      </w:r>
    </w:p>
  </w:footnote>
  <w:footnote w:type="continuationSeparator" w:id="0">
    <w:p w14:paraId="4775E964" w14:textId="77777777" w:rsidR="00A347A1" w:rsidRDefault="00A347A1" w:rsidP="00045F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47E52" w14:textId="77777777" w:rsidR="00B472E3" w:rsidRDefault="005702C3">
    <w:pPr>
      <w:pStyle w:val="stBilgi"/>
    </w:pPr>
    <w:r>
      <w:rPr>
        <w:noProof/>
        <w:lang w:eastAsia="tr-TR"/>
      </w:rPr>
      <w:pict w14:anchorId="58547E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213188" o:spid="_x0000_s2050" type="#_x0000_t75" style="position:absolute;left:0;text-align:left;margin-left:0;margin-top:0;width:12in;height:538.5pt;z-index:-251657216;mso-position-horizontal:center;mso-position-horizontal-relative:margin;mso-position-vertical:center;mso-position-vertical-relative:margin" o:allowincell="f">
          <v:imagedata r:id="rId1" o:title="Logo_Eğitim"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47E53" w14:textId="77777777" w:rsidR="00B472E3" w:rsidRDefault="005702C3">
    <w:pPr>
      <w:pStyle w:val="stBilgi"/>
    </w:pPr>
    <w:r>
      <w:rPr>
        <w:noProof/>
        <w:lang w:eastAsia="tr-TR"/>
      </w:rPr>
      <w:pict w14:anchorId="58547E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213189" o:spid="_x0000_s2051" type="#_x0000_t75" style="position:absolute;left:0;text-align:left;margin-left:0;margin-top:0;width:12in;height:538.5pt;z-index:-251656192;mso-position-horizontal:center;mso-position-horizontal-relative:margin;mso-position-vertical:center;mso-position-vertical-relative:margin" o:allowincell="f">
          <v:imagedata r:id="rId1" o:title="Logo_Eğitim"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47E54" w14:textId="77777777" w:rsidR="00B472E3" w:rsidRDefault="005702C3">
    <w:pPr>
      <w:pStyle w:val="stBilgi"/>
    </w:pPr>
    <w:r>
      <w:rPr>
        <w:noProof/>
        <w:lang w:eastAsia="tr-TR"/>
      </w:rPr>
      <w:pict w14:anchorId="58547E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213187" o:spid="_x0000_s2049" type="#_x0000_t75" style="position:absolute;left:0;text-align:left;margin-left:0;margin-top:0;width:12in;height:538.5pt;z-index:-251658240;mso-position-horizontal:center;mso-position-horizontal-relative:margin;mso-position-vertical:center;mso-position-vertical-relative:margin" o:allowincell="f">
          <v:imagedata r:id="rId1" o:title="Logo_Eğitim"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7D4038"/>
    <w:multiLevelType w:val="hybridMultilevel"/>
    <w:tmpl w:val="AD983C16"/>
    <w:lvl w:ilvl="0" w:tplc="041F000B">
      <w:start w:val="1"/>
      <w:numFmt w:val="bullet"/>
      <w:lvlText w:val=""/>
      <w:lvlJc w:val="left"/>
      <w:pPr>
        <w:ind w:left="644" w:hanging="360"/>
      </w:pPr>
      <w:rPr>
        <w:rFonts w:ascii="Wingdings" w:hAnsi="Wingdings"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1" w15:restartNumberingAfterBreak="0">
    <w:nsid w:val="08F37549"/>
    <w:multiLevelType w:val="hybridMultilevel"/>
    <w:tmpl w:val="A41C76F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97E5642"/>
    <w:multiLevelType w:val="multilevel"/>
    <w:tmpl w:val="E782E6AA"/>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3" w15:restartNumberingAfterBreak="0">
    <w:nsid w:val="0A4D5CE4"/>
    <w:multiLevelType w:val="hybridMultilevel"/>
    <w:tmpl w:val="96A81D8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A980B77"/>
    <w:multiLevelType w:val="hybridMultilevel"/>
    <w:tmpl w:val="F386F05C"/>
    <w:lvl w:ilvl="0" w:tplc="041F000D">
      <w:start w:val="1"/>
      <w:numFmt w:val="bullet"/>
      <w:lvlText w:val=""/>
      <w:lvlJc w:val="left"/>
      <w:pPr>
        <w:ind w:left="1198" w:hanging="360"/>
      </w:pPr>
      <w:rPr>
        <w:rFonts w:ascii="Wingdings" w:hAnsi="Wingdings" w:hint="default"/>
      </w:rPr>
    </w:lvl>
    <w:lvl w:ilvl="1" w:tplc="041F0003" w:tentative="1">
      <w:start w:val="1"/>
      <w:numFmt w:val="bullet"/>
      <w:lvlText w:val="o"/>
      <w:lvlJc w:val="left"/>
      <w:pPr>
        <w:ind w:left="1918" w:hanging="360"/>
      </w:pPr>
      <w:rPr>
        <w:rFonts w:ascii="Courier New" w:hAnsi="Courier New" w:cs="Courier New" w:hint="default"/>
      </w:rPr>
    </w:lvl>
    <w:lvl w:ilvl="2" w:tplc="041F0005" w:tentative="1">
      <w:start w:val="1"/>
      <w:numFmt w:val="bullet"/>
      <w:lvlText w:val=""/>
      <w:lvlJc w:val="left"/>
      <w:pPr>
        <w:ind w:left="2638" w:hanging="360"/>
      </w:pPr>
      <w:rPr>
        <w:rFonts w:ascii="Wingdings" w:hAnsi="Wingdings" w:hint="default"/>
      </w:rPr>
    </w:lvl>
    <w:lvl w:ilvl="3" w:tplc="041F0001" w:tentative="1">
      <w:start w:val="1"/>
      <w:numFmt w:val="bullet"/>
      <w:lvlText w:val=""/>
      <w:lvlJc w:val="left"/>
      <w:pPr>
        <w:ind w:left="3358" w:hanging="360"/>
      </w:pPr>
      <w:rPr>
        <w:rFonts w:ascii="Symbol" w:hAnsi="Symbol" w:hint="default"/>
      </w:rPr>
    </w:lvl>
    <w:lvl w:ilvl="4" w:tplc="041F0003" w:tentative="1">
      <w:start w:val="1"/>
      <w:numFmt w:val="bullet"/>
      <w:lvlText w:val="o"/>
      <w:lvlJc w:val="left"/>
      <w:pPr>
        <w:ind w:left="4078" w:hanging="360"/>
      </w:pPr>
      <w:rPr>
        <w:rFonts w:ascii="Courier New" w:hAnsi="Courier New" w:cs="Courier New" w:hint="default"/>
      </w:rPr>
    </w:lvl>
    <w:lvl w:ilvl="5" w:tplc="041F0005" w:tentative="1">
      <w:start w:val="1"/>
      <w:numFmt w:val="bullet"/>
      <w:lvlText w:val=""/>
      <w:lvlJc w:val="left"/>
      <w:pPr>
        <w:ind w:left="4798" w:hanging="360"/>
      </w:pPr>
      <w:rPr>
        <w:rFonts w:ascii="Wingdings" w:hAnsi="Wingdings" w:hint="default"/>
      </w:rPr>
    </w:lvl>
    <w:lvl w:ilvl="6" w:tplc="041F0001" w:tentative="1">
      <w:start w:val="1"/>
      <w:numFmt w:val="bullet"/>
      <w:lvlText w:val=""/>
      <w:lvlJc w:val="left"/>
      <w:pPr>
        <w:ind w:left="5518" w:hanging="360"/>
      </w:pPr>
      <w:rPr>
        <w:rFonts w:ascii="Symbol" w:hAnsi="Symbol" w:hint="default"/>
      </w:rPr>
    </w:lvl>
    <w:lvl w:ilvl="7" w:tplc="041F0003" w:tentative="1">
      <w:start w:val="1"/>
      <w:numFmt w:val="bullet"/>
      <w:lvlText w:val="o"/>
      <w:lvlJc w:val="left"/>
      <w:pPr>
        <w:ind w:left="6238" w:hanging="360"/>
      </w:pPr>
      <w:rPr>
        <w:rFonts w:ascii="Courier New" w:hAnsi="Courier New" w:cs="Courier New" w:hint="default"/>
      </w:rPr>
    </w:lvl>
    <w:lvl w:ilvl="8" w:tplc="041F0005" w:tentative="1">
      <w:start w:val="1"/>
      <w:numFmt w:val="bullet"/>
      <w:lvlText w:val=""/>
      <w:lvlJc w:val="left"/>
      <w:pPr>
        <w:ind w:left="6958" w:hanging="360"/>
      </w:pPr>
      <w:rPr>
        <w:rFonts w:ascii="Wingdings" w:hAnsi="Wingdings" w:hint="default"/>
      </w:rPr>
    </w:lvl>
  </w:abstractNum>
  <w:abstractNum w:abstractNumId="5" w15:restartNumberingAfterBreak="0">
    <w:nsid w:val="0B265B3E"/>
    <w:multiLevelType w:val="hybridMultilevel"/>
    <w:tmpl w:val="43CC6C28"/>
    <w:lvl w:ilvl="0" w:tplc="041F0009">
      <w:start w:val="1"/>
      <w:numFmt w:val="bullet"/>
      <w:lvlText w:val=""/>
      <w:lvlJc w:val="left"/>
      <w:pPr>
        <w:ind w:left="1140" w:hanging="360"/>
      </w:pPr>
      <w:rPr>
        <w:rFonts w:ascii="Wingdings" w:hAnsi="Wingdings" w:hint="default"/>
      </w:rPr>
    </w:lvl>
    <w:lvl w:ilvl="1" w:tplc="041F0003" w:tentative="1">
      <w:start w:val="1"/>
      <w:numFmt w:val="bullet"/>
      <w:lvlText w:val="o"/>
      <w:lvlJc w:val="left"/>
      <w:pPr>
        <w:ind w:left="1860" w:hanging="360"/>
      </w:pPr>
      <w:rPr>
        <w:rFonts w:ascii="Courier New" w:hAnsi="Courier New" w:cs="Courier New" w:hint="default"/>
      </w:rPr>
    </w:lvl>
    <w:lvl w:ilvl="2" w:tplc="041F0005" w:tentative="1">
      <w:start w:val="1"/>
      <w:numFmt w:val="bullet"/>
      <w:lvlText w:val=""/>
      <w:lvlJc w:val="left"/>
      <w:pPr>
        <w:ind w:left="2580" w:hanging="360"/>
      </w:pPr>
      <w:rPr>
        <w:rFonts w:ascii="Wingdings" w:hAnsi="Wingdings" w:hint="default"/>
      </w:rPr>
    </w:lvl>
    <w:lvl w:ilvl="3" w:tplc="041F0001" w:tentative="1">
      <w:start w:val="1"/>
      <w:numFmt w:val="bullet"/>
      <w:lvlText w:val=""/>
      <w:lvlJc w:val="left"/>
      <w:pPr>
        <w:ind w:left="3300" w:hanging="360"/>
      </w:pPr>
      <w:rPr>
        <w:rFonts w:ascii="Symbol" w:hAnsi="Symbol" w:hint="default"/>
      </w:rPr>
    </w:lvl>
    <w:lvl w:ilvl="4" w:tplc="041F0003" w:tentative="1">
      <w:start w:val="1"/>
      <w:numFmt w:val="bullet"/>
      <w:lvlText w:val="o"/>
      <w:lvlJc w:val="left"/>
      <w:pPr>
        <w:ind w:left="4020" w:hanging="360"/>
      </w:pPr>
      <w:rPr>
        <w:rFonts w:ascii="Courier New" w:hAnsi="Courier New" w:cs="Courier New" w:hint="default"/>
      </w:rPr>
    </w:lvl>
    <w:lvl w:ilvl="5" w:tplc="041F0005" w:tentative="1">
      <w:start w:val="1"/>
      <w:numFmt w:val="bullet"/>
      <w:lvlText w:val=""/>
      <w:lvlJc w:val="left"/>
      <w:pPr>
        <w:ind w:left="4740" w:hanging="360"/>
      </w:pPr>
      <w:rPr>
        <w:rFonts w:ascii="Wingdings" w:hAnsi="Wingdings" w:hint="default"/>
      </w:rPr>
    </w:lvl>
    <w:lvl w:ilvl="6" w:tplc="041F0001" w:tentative="1">
      <w:start w:val="1"/>
      <w:numFmt w:val="bullet"/>
      <w:lvlText w:val=""/>
      <w:lvlJc w:val="left"/>
      <w:pPr>
        <w:ind w:left="5460" w:hanging="360"/>
      </w:pPr>
      <w:rPr>
        <w:rFonts w:ascii="Symbol" w:hAnsi="Symbol" w:hint="default"/>
      </w:rPr>
    </w:lvl>
    <w:lvl w:ilvl="7" w:tplc="041F0003" w:tentative="1">
      <w:start w:val="1"/>
      <w:numFmt w:val="bullet"/>
      <w:lvlText w:val="o"/>
      <w:lvlJc w:val="left"/>
      <w:pPr>
        <w:ind w:left="6180" w:hanging="360"/>
      </w:pPr>
      <w:rPr>
        <w:rFonts w:ascii="Courier New" w:hAnsi="Courier New" w:cs="Courier New" w:hint="default"/>
      </w:rPr>
    </w:lvl>
    <w:lvl w:ilvl="8" w:tplc="041F0005" w:tentative="1">
      <w:start w:val="1"/>
      <w:numFmt w:val="bullet"/>
      <w:lvlText w:val=""/>
      <w:lvlJc w:val="left"/>
      <w:pPr>
        <w:ind w:left="6900" w:hanging="360"/>
      </w:pPr>
      <w:rPr>
        <w:rFonts w:ascii="Wingdings" w:hAnsi="Wingdings" w:hint="default"/>
      </w:rPr>
    </w:lvl>
  </w:abstractNum>
  <w:abstractNum w:abstractNumId="6" w15:restartNumberingAfterBreak="0">
    <w:nsid w:val="0C4F6A3D"/>
    <w:multiLevelType w:val="multilevel"/>
    <w:tmpl w:val="FC0CE9F8"/>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7" w15:restartNumberingAfterBreak="0">
    <w:nsid w:val="0CA2525A"/>
    <w:multiLevelType w:val="hybridMultilevel"/>
    <w:tmpl w:val="706A02FC"/>
    <w:lvl w:ilvl="0" w:tplc="34A60E9E">
      <w:start w:val="1"/>
      <w:numFmt w:val="decimal"/>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8" w15:restartNumberingAfterBreak="0">
    <w:nsid w:val="1041303E"/>
    <w:multiLevelType w:val="hybridMultilevel"/>
    <w:tmpl w:val="B7C242B8"/>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9" w15:restartNumberingAfterBreak="0">
    <w:nsid w:val="10A837C2"/>
    <w:multiLevelType w:val="multilevel"/>
    <w:tmpl w:val="9176F712"/>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10" w15:restartNumberingAfterBreak="0">
    <w:nsid w:val="14DE4AFD"/>
    <w:multiLevelType w:val="multilevel"/>
    <w:tmpl w:val="BBC2B7CC"/>
    <w:lvl w:ilvl="0">
      <w:start w:val="1"/>
      <w:numFmt w:val="bullet"/>
      <w:lvlText w:val=""/>
      <w:lvlJc w:val="left"/>
      <w:pPr>
        <w:ind w:left="838" w:hanging="360"/>
      </w:pPr>
      <w:rPr>
        <w:rFonts w:ascii="Wingdings" w:hAnsi="Wingdings" w:cs="Wingdings" w:hint="default"/>
        <w:b/>
        <w:sz w:val="24"/>
      </w:rPr>
    </w:lvl>
    <w:lvl w:ilvl="1">
      <w:start w:val="1"/>
      <w:numFmt w:val="bullet"/>
      <w:lvlText w:val=""/>
      <w:lvlJc w:val="left"/>
      <w:pPr>
        <w:ind w:left="1558" w:hanging="360"/>
      </w:pPr>
      <w:rPr>
        <w:rFonts w:ascii="Wingdings" w:hAnsi="Wingdings"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11" w15:restartNumberingAfterBreak="0">
    <w:nsid w:val="15CC6756"/>
    <w:multiLevelType w:val="hybridMultilevel"/>
    <w:tmpl w:val="48B470E8"/>
    <w:lvl w:ilvl="0" w:tplc="041F000D">
      <w:start w:val="1"/>
      <w:numFmt w:val="bullet"/>
      <w:lvlText w:val=""/>
      <w:lvlJc w:val="left"/>
      <w:pPr>
        <w:ind w:left="1146"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12" w15:restartNumberingAfterBreak="0">
    <w:nsid w:val="1683595B"/>
    <w:multiLevelType w:val="multilevel"/>
    <w:tmpl w:val="5CA6D9A4"/>
    <w:lvl w:ilvl="0">
      <w:start w:val="1"/>
      <w:numFmt w:val="bullet"/>
      <w:lvlText w:val=""/>
      <w:lvlJc w:val="left"/>
      <w:pPr>
        <w:ind w:left="838" w:hanging="360"/>
      </w:pPr>
      <w:rPr>
        <w:rFonts w:ascii="Wingdings" w:hAnsi="Wingdings" w:cs="Wingdings" w:hint="default"/>
        <w:b/>
        <w:sz w:val="24"/>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13" w15:restartNumberingAfterBreak="0">
    <w:nsid w:val="1A0F619A"/>
    <w:multiLevelType w:val="hybridMultilevel"/>
    <w:tmpl w:val="456EEA02"/>
    <w:lvl w:ilvl="0" w:tplc="041F000D">
      <w:start w:val="1"/>
      <w:numFmt w:val="bullet"/>
      <w:lvlText w:val=""/>
      <w:lvlJc w:val="left"/>
      <w:pPr>
        <w:ind w:left="1637" w:hanging="360"/>
      </w:pPr>
      <w:rPr>
        <w:rFonts w:ascii="Wingdings" w:hAnsi="Wingdings" w:hint="default"/>
      </w:rPr>
    </w:lvl>
    <w:lvl w:ilvl="1" w:tplc="041F0003" w:tentative="1">
      <w:start w:val="1"/>
      <w:numFmt w:val="bullet"/>
      <w:lvlText w:val="o"/>
      <w:lvlJc w:val="left"/>
      <w:pPr>
        <w:ind w:left="2357" w:hanging="360"/>
      </w:pPr>
      <w:rPr>
        <w:rFonts w:ascii="Courier New" w:hAnsi="Courier New" w:cs="Courier New" w:hint="default"/>
      </w:rPr>
    </w:lvl>
    <w:lvl w:ilvl="2" w:tplc="041F0005" w:tentative="1">
      <w:start w:val="1"/>
      <w:numFmt w:val="bullet"/>
      <w:lvlText w:val=""/>
      <w:lvlJc w:val="left"/>
      <w:pPr>
        <w:ind w:left="3077" w:hanging="360"/>
      </w:pPr>
      <w:rPr>
        <w:rFonts w:ascii="Wingdings" w:hAnsi="Wingdings" w:hint="default"/>
      </w:rPr>
    </w:lvl>
    <w:lvl w:ilvl="3" w:tplc="041F0001" w:tentative="1">
      <w:start w:val="1"/>
      <w:numFmt w:val="bullet"/>
      <w:lvlText w:val=""/>
      <w:lvlJc w:val="left"/>
      <w:pPr>
        <w:ind w:left="3797" w:hanging="360"/>
      </w:pPr>
      <w:rPr>
        <w:rFonts w:ascii="Symbol" w:hAnsi="Symbol" w:hint="default"/>
      </w:rPr>
    </w:lvl>
    <w:lvl w:ilvl="4" w:tplc="041F0003" w:tentative="1">
      <w:start w:val="1"/>
      <w:numFmt w:val="bullet"/>
      <w:lvlText w:val="o"/>
      <w:lvlJc w:val="left"/>
      <w:pPr>
        <w:ind w:left="4517" w:hanging="360"/>
      </w:pPr>
      <w:rPr>
        <w:rFonts w:ascii="Courier New" w:hAnsi="Courier New" w:cs="Courier New" w:hint="default"/>
      </w:rPr>
    </w:lvl>
    <w:lvl w:ilvl="5" w:tplc="041F0005" w:tentative="1">
      <w:start w:val="1"/>
      <w:numFmt w:val="bullet"/>
      <w:lvlText w:val=""/>
      <w:lvlJc w:val="left"/>
      <w:pPr>
        <w:ind w:left="5237" w:hanging="360"/>
      </w:pPr>
      <w:rPr>
        <w:rFonts w:ascii="Wingdings" w:hAnsi="Wingdings" w:hint="default"/>
      </w:rPr>
    </w:lvl>
    <w:lvl w:ilvl="6" w:tplc="041F0001" w:tentative="1">
      <w:start w:val="1"/>
      <w:numFmt w:val="bullet"/>
      <w:lvlText w:val=""/>
      <w:lvlJc w:val="left"/>
      <w:pPr>
        <w:ind w:left="5957" w:hanging="360"/>
      </w:pPr>
      <w:rPr>
        <w:rFonts w:ascii="Symbol" w:hAnsi="Symbol" w:hint="default"/>
      </w:rPr>
    </w:lvl>
    <w:lvl w:ilvl="7" w:tplc="041F0003" w:tentative="1">
      <w:start w:val="1"/>
      <w:numFmt w:val="bullet"/>
      <w:lvlText w:val="o"/>
      <w:lvlJc w:val="left"/>
      <w:pPr>
        <w:ind w:left="6677" w:hanging="360"/>
      </w:pPr>
      <w:rPr>
        <w:rFonts w:ascii="Courier New" w:hAnsi="Courier New" w:cs="Courier New" w:hint="default"/>
      </w:rPr>
    </w:lvl>
    <w:lvl w:ilvl="8" w:tplc="041F0005" w:tentative="1">
      <w:start w:val="1"/>
      <w:numFmt w:val="bullet"/>
      <w:lvlText w:val=""/>
      <w:lvlJc w:val="left"/>
      <w:pPr>
        <w:ind w:left="7397" w:hanging="360"/>
      </w:pPr>
      <w:rPr>
        <w:rFonts w:ascii="Wingdings" w:hAnsi="Wingdings" w:hint="default"/>
      </w:rPr>
    </w:lvl>
  </w:abstractNum>
  <w:abstractNum w:abstractNumId="14" w15:restartNumberingAfterBreak="0">
    <w:nsid w:val="1B5C588F"/>
    <w:multiLevelType w:val="hybridMultilevel"/>
    <w:tmpl w:val="4D66D00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1AB50E0"/>
    <w:multiLevelType w:val="multilevel"/>
    <w:tmpl w:val="D3364BD8"/>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16" w15:restartNumberingAfterBreak="0">
    <w:nsid w:val="22D15F0E"/>
    <w:multiLevelType w:val="hybridMultilevel"/>
    <w:tmpl w:val="7ACC5D04"/>
    <w:lvl w:ilvl="0" w:tplc="041F000D">
      <w:start w:val="1"/>
      <w:numFmt w:val="bullet"/>
      <w:lvlText w:val=""/>
      <w:lvlJc w:val="left"/>
      <w:pPr>
        <w:ind w:left="1004" w:hanging="360"/>
      </w:pPr>
      <w:rPr>
        <w:rFonts w:ascii="Wingdings" w:hAnsi="Wingdings"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17" w15:restartNumberingAfterBreak="0">
    <w:nsid w:val="260664C1"/>
    <w:multiLevelType w:val="multilevel"/>
    <w:tmpl w:val="F9AE43AE"/>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18" w15:restartNumberingAfterBreak="0">
    <w:nsid w:val="277862B6"/>
    <w:multiLevelType w:val="multilevel"/>
    <w:tmpl w:val="55CA8F84"/>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19" w15:restartNumberingAfterBreak="0">
    <w:nsid w:val="2D4D18D6"/>
    <w:multiLevelType w:val="multilevel"/>
    <w:tmpl w:val="EB9EAB3E"/>
    <w:lvl w:ilvl="0">
      <w:start w:val="1"/>
      <w:numFmt w:val="bullet"/>
      <w:lvlText w:val=""/>
      <w:lvlJc w:val="left"/>
      <w:pPr>
        <w:ind w:left="786" w:hanging="360"/>
      </w:pPr>
      <w:rPr>
        <w:rFonts w:ascii="Wingdings" w:hAnsi="Wingdings" w:cs="Wingdings" w:hint="default"/>
        <w:b w:val="0"/>
      </w:rPr>
    </w:lvl>
    <w:lvl w:ilvl="1">
      <w:start w:val="1"/>
      <w:numFmt w:val="bullet"/>
      <w:lvlText w:val="o"/>
      <w:lvlJc w:val="left"/>
      <w:pPr>
        <w:ind w:left="1506" w:hanging="360"/>
      </w:pPr>
      <w:rPr>
        <w:rFonts w:ascii="Courier New" w:hAnsi="Courier New" w:cs="Courier New" w:hint="default"/>
      </w:rPr>
    </w:lvl>
    <w:lvl w:ilvl="2">
      <w:start w:val="1"/>
      <w:numFmt w:val="bullet"/>
      <w:lvlText w:val=""/>
      <w:lvlJc w:val="left"/>
      <w:pPr>
        <w:ind w:left="2226" w:hanging="360"/>
      </w:pPr>
      <w:rPr>
        <w:rFonts w:ascii="Wingdings" w:hAnsi="Wingdings" w:cs="Wingdings" w:hint="default"/>
      </w:rPr>
    </w:lvl>
    <w:lvl w:ilvl="3">
      <w:start w:val="1"/>
      <w:numFmt w:val="bullet"/>
      <w:lvlText w:val=""/>
      <w:lvlJc w:val="left"/>
      <w:pPr>
        <w:ind w:left="2946" w:hanging="360"/>
      </w:pPr>
      <w:rPr>
        <w:rFonts w:ascii="Symbol" w:hAnsi="Symbol" w:cs="Symbol" w:hint="default"/>
      </w:rPr>
    </w:lvl>
    <w:lvl w:ilvl="4">
      <w:start w:val="1"/>
      <w:numFmt w:val="bullet"/>
      <w:lvlText w:val="o"/>
      <w:lvlJc w:val="left"/>
      <w:pPr>
        <w:ind w:left="3666" w:hanging="360"/>
      </w:pPr>
      <w:rPr>
        <w:rFonts w:ascii="Courier New" w:hAnsi="Courier New" w:cs="Courier New" w:hint="default"/>
      </w:rPr>
    </w:lvl>
    <w:lvl w:ilvl="5">
      <w:start w:val="1"/>
      <w:numFmt w:val="bullet"/>
      <w:lvlText w:val=""/>
      <w:lvlJc w:val="left"/>
      <w:pPr>
        <w:ind w:left="4386" w:hanging="360"/>
      </w:pPr>
      <w:rPr>
        <w:rFonts w:ascii="Wingdings" w:hAnsi="Wingdings" w:cs="Wingdings" w:hint="default"/>
      </w:rPr>
    </w:lvl>
    <w:lvl w:ilvl="6">
      <w:start w:val="1"/>
      <w:numFmt w:val="bullet"/>
      <w:lvlText w:val=""/>
      <w:lvlJc w:val="left"/>
      <w:pPr>
        <w:ind w:left="5106" w:hanging="360"/>
      </w:pPr>
      <w:rPr>
        <w:rFonts w:ascii="Symbol" w:hAnsi="Symbol" w:cs="Symbol" w:hint="default"/>
      </w:rPr>
    </w:lvl>
    <w:lvl w:ilvl="7">
      <w:start w:val="1"/>
      <w:numFmt w:val="bullet"/>
      <w:lvlText w:val="o"/>
      <w:lvlJc w:val="left"/>
      <w:pPr>
        <w:ind w:left="5826" w:hanging="360"/>
      </w:pPr>
      <w:rPr>
        <w:rFonts w:ascii="Courier New" w:hAnsi="Courier New" w:cs="Courier New" w:hint="default"/>
      </w:rPr>
    </w:lvl>
    <w:lvl w:ilvl="8">
      <w:start w:val="1"/>
      <w:numFmt w:val="bullet"/>
      <w:lvlText w:val=""/>
      <w:lvlJc w:val="left"/>
      <w:pPr>
        <w:ind w:left="6546" w:hanging="360"/>
      </w:pPr>
      <w:rPr>
        <w:rFonts w:ascii="Wingdings" w:hAnsi="Wingdings" w:cs="Wingdings" w:hint="default"/>
      </w:rPr>
    </w:lvl>
  </w:abstractNum>
  <w:abstractNum w:abstractNumId="20" w15:restartNumberingAfterBreak="0">
    <w:nsid w:val="34D8713B"/>
    <w:multiLevelType w:val="hybridMultilevel"/>
    <w:tmpl w:val="517A25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36187168"/>
    <w:multiLevelType w:val="hybridMultilevel"/>
    <w:tmpl w:val="5C861D4C"/>
    <w:lvl w:ilvl="0" w:tplc="041F000D">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2" w15:restartNumberingAfterBreak="0">
    <w:nsid w:val="47097464"/>
    <w:multiLevelType w:val="hybridMultilevel"/>
    <w:tmpl w:val="40EC32D4"/>
    <w:lvl w:ilvl="0" w:tplc="E35842B4">
      <w:start w:val="1"/>
      <w:numFmt w:val="lowerLetter"/>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23" w15:restartNumberingAfterBreak="0">
    <w:nsid w:val="47C056A0"/>
    <w:multiLevelType w:val="hybridMultilevel"/>
    <w:tmpl w:val="B576FBE0"/>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4" w15:restartNumberingAfterBreak="0">
    <w:nsid w:val="4FC754DE"/>
    <w:multiLevelType w:val="multilevel"/>
    <w:tmpl w:val="30800F54"/>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25" w15:restartNumberingAfterBreak="0">
    <w:nsid w:val="50C00C38"/>
    <w:multiLevelType w:val="multilevel"/>
    <w:tmpl w:val="DDA0E104"/>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26" w15:restartNumberingAfterBreak="0">
    <w:nsid w:val="51503C98"/>
    <w:multiLevelType w:val="hybridMultilevel"/>
    <w:tmpl w:val="C61E2398"/>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7" w15:restartNumberingAfterBreak="0">
    <w:nsid w:val="52844FA6"/>
    <w:multiLevelType w:val="multilevel"/>
    <w:tmpl w:val="A74451BA"/>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28" w15:restartNumberingAfterBreak="0">
    <w:nsid w:val="59DC1DA3"/>
    <w:multiLevelType w:val="hybridMultilevel"/>
    <w:tmpl w:val="4F1A25B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5B46583C"/>
    <w:multiLevelType w:val="hybridMultilevel"/>
    <w:tmpl w:val="77F8E0B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5C625A79"/>
    <w:multiLevelType w:val="hybridMultilevel"/>
    <w:tmpl w:val="50CC1D8A"/>
    <w:lvl w:ilvl="0" w:tplc="041F000B">
      <w:start w:val="1"/>
      <w:numFmt w:val="bullet"/>
      <w:lvlText w:val=""/>
      <w:lvlJc w:val="left"/>
      <w:pPr>
        <w:ind w:left="708" w:hanging="360"/>
      </w:pPr>
      <w:rPr>
        <w:rFonts w:ascii="Wingdings" w:hAnsi="Wingdings" w:hint="default"/>
      </w:rPr>
    </w:lvl>
    <w:lvl w:ilvl="1" w:tplc="041F0003" w:tentative="1">
      <w:start w:val="1"/>
      <w:numFmt w:val="bullet"/>
      <w:lvlText w:val="o"/>
      <w:lvlJc w:val="left"/>
      <w:pPr>
        <w:ind w:left="1428" w:hanging="360"/>
      </w:pPr>
      <w:rPr>
        <w:rFonts w:ascii="Courier New" w:hAnsi="Courier New" w:cs="Courier New" w:hint="default"/>
      </w:rPr>
    </w:lvl>
    <w:lvl w:ilvl="2" w:tplc="041F0005" w:tentative="1">
      <w:start w:val="1"/>
      <w:numFmt w:val="bullet"/>
      <w:lvlText w:val=""/>
      <w:lvlJc w:val="left"/>
      <w:pPr>
        <w:ind w:left="2148" w:hanging="360"/>
      </w:pPr>
      <w:rPr>
        <w:rFonts w:ascii="Wingdings" w:hAnsi="Wingdings" w:hint="default"/>
      </w:rPr>
    </w:lvl>
    <w:lvl w:ilvl="3" w:tplc="041F0001" w:tentative="1">
      <w:start w:val="1"/>
      <w:numFmt w:val="bullet"/>
      <w:lvlText w:val=""/>
      <w:lvlJc w:val="left"/>
      <w:pPr>
        <w:ind w:left="2868" w:hanging="360"/>
      </w:pPr>
      <w:rPr>
        <w:rFonts w:ascii="Symbol" w:hAnsi="Symbol" w:hint="default"/>
      </w:rPr>
    </w:lvl>
    <w:lvl w:ilvl="4" w:tplc="041F0003" w:tentative="1">
      <w:start w:val="1"/>
      <w:numFmt w:val="bullet"/>
      <w:lvlText w:val="o"/>
      <w:lvlJc w:val="left"/>
      <w:pPr>
        <w:ind w:left="3588" w:hanging="360"/>
      </w:pPr>
      <w:rPr>
        <w:rFonts w:ascii="Courier New" w:hAnsi="Courier New" w:cs="Courier New" w:hint="default"/>
      </w:rPr>
    </w:lvl>
    <w:lvl w:ilvl="5" w:tplc="041F0005" w:tentative="1">
      <w:start w:val="1"/>
      <w:numFmt w:val="bullet"/>
      <w:lvlText w:val=""/>
      <w:lvlJc w:val="left"/>
      <w:pPr>
        <w:ind w:left="4308" w:hanging="360"/>
      </w:pPr>
      <w:rPr>
        <w:rFonts w:ascii="Wingdings" w:hAnsi="Wingdings" w:hint="default"/>
      </w:rPr>
    </w:lvl>
    <w:lvl w:ilvl="6" w:tplc="041F0001" w:tentative="1">
      <w:start w:val="1"/>
      <w:numFmt w:val="bullet"/>
      <w:lvlText w:val=""/>
      <w:lvlJc w:val="left"/>
      <w:pPr>
        <w:ind w:left="5028" w:hanging="360"/>
      </w:pPr>
      <w:rPr>
        <w:rFonts w:ascii="Symbol" w:hAnsi="Symbol" w:hint="default"/>
      </w:rPr>
    </w:lvl>
    <w:lvl w:ilvl="7" w:tplc="041F0003" w:tentative="1">
      <w:start w:val="1"/>
      <w:numFmt w:val="bullet"/>
      <w:lvlText w:val="o"/>
      <w:lvlJc w:val="left"/>
      <w:pPr>
        <w:ind w:left="5748" w:hanging="360"/>
      </w:pPr>
      <w:rPr>
        <w:rFonts w:ascii="Courier New" w:hAnsi="Courier New" w:cs="Courier New" w:hint="default"/>
      </w:rPr>
    </w:lvl>
    <w:lvl w:ilvl="8" w:tplc="041F0005" w:tentative="1">
      <w:start w:val="1"/>
      <w:numFmt w:val="bullet"/>
      <w:lvlText w:val=""/>
      <w:lvlJc w:val="left"/>
      <w:pPr>
        <w:ind w:left="6468" w:hanging="360"/>
      </w:pPr>
      <w:rPr>
        <w:rFonts w:ascii="Wingdings" w:hAnsi="Wingdings" w:hint="default"/>
      </w:rPr>
    </w:lvl>
  </w:abstractNum>
  <w:abstractNum w:abstractNumId="31" w15:restartNumberingAfterBreak="0">
    <w:nsid w:val="5D734C42"/>
    <w:multiLevelType w:val="hybridMultilevel"/>
    <w:tmpl w:val="8B1EA56C"/>
    <w:lvl w:ilvl="0" w:tplc="041F000D">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32" w15:restartNumberingAfterBreak="0">
    <w:nsid w:val="60FA1F97"/>
    <w:multiLevelType w:val="hybridMultilevel"/>
    <w:tmpl w:val="16FC3A9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66B340B0"/>
    <w:multiLevelType w:val="multilevel"/>
    <w:tmpl w:val="A144576E"/>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34" w15:restartNumberingAfterBreak="0">
    <w:nsid w:val="68E85A68"/>
    <w:multiLevelType w:val="hybridMultilevel"/>
    <w:tmpl w:val="C762707A"/>
    <w:lvl w:ilvl="0" w:tplc="54966840">
      <w:start w:val="1"/>
      <w:numFmt w:val="lowerLetter"/>
      <w:lvlText w:val="%1."/>
      <w:lvlJc w:val="left"/>
      <w:pPr>
        <w:ind w:left="0" w:hanging="360"/>
      </w:pPr>
      <w:rPr>
        <w:rFonts w:hint="default"/>
      </w:rPr>
    </w:lvl>
    <w:lvl w:ilvl="1" w:tplc="041F0019" w:tentative="1">
      <w:start w:val="1"/>
      <w:numFmt w:val="lowerLetter"/>
      <w:lvlText w:val="%2."/>
      <w:lvlJc w:val="left"/>
      <w:pPr>
        <w:ind w:left="720" w:hanging="360"/>
      </w:pPr>
    </w:lvl>
    <w:lvl w:ilvl="2" w:tplc="041F001B" w:tentative="1">
      <w:start w:val="1"/>
      <w:numFmt w:val="lowerRoman"/>
      <w:lvlText w:val="%3."/>
      <w:lvlJc w:val="right"/>
      <w:pPr>
        <w:ind w:left="1440" w:hanging="180"/>
      </w:pPr>
    </w:lvl>
    <w:lvl w:ilvl="3" w:tplc="041F000F" w:tentative="1">
      <w:start w:val="1"/>
      <w:numFmt w:val="decimal"/>
      <w:lvlText w:val="%4."/>
      <w:lvlJc w:val="left"/>
      <w:pPr>
        <w:ind w:left="2160" w:hanging="360"/>
      </w:pPr>
    </w:lvl>
    <w:lvl w:ilvl="4" w:tplc="041F0019" w:tentative="1">
      <w:start w:val="1"/>
      <w:numFmt w:val="lowerLetter"/>
      <w:lvlText w:val="%5."/>
      <w:lvlJc w:val="left"/>
      <w:pPr>
        <w:ind w:left="2880" w:hanging="360"/>
      </w:pPr>
    </w:lvl>
    <w:lvl w:ilvl="5" w:tplc="041F001B" w:tentative="1">
      <w:start w:val="1"/>
      <w:numFmt w:val="lowerRoman"/>
      <w:lvlText w:val="%6."/>
      <w:lvlJc w:val="right"/>
      <w:pPr>
        <w:ind w:left="3600" w:hanging="180"/>
      </w:pPr>
    </w:lvl>
    <w:lvl w:ilvl="6" w:tplc="041F000F" w:tentative="1">
      <w:start w:val="1"/>
      <w:numFmt w:val="decimal"/>
      <w:lvlText w:val="%7."/>
      <w:lvlJc w:val="left"/>
      <w:pPr>
        <w:ind w:left="4320" w:hanging="360"/>
      </w:pPr>
    </w:lvl>
    <w:lvl w:ilvl="7" w:tplc="041F0019" w:tentative="1">
      <w:start w:val="1"/>
      <w:numFmt w:val="lowerLetter"/>
      <w:lvlText w:val="%8."/>
      <w:lvlJc w:val="left"/>
      <w:pPr>
        <w:ind w:left="5040" w:hanging="360"/>
      </w:pPr>
    </w:lvl>
    <w:lvl w:ilvl="8" w:tplc="041F001B" w:tentative="1">
      <w:start w:val="1"/>
      <w:numFmt w:val="lowerRoman"/>
      <w:lvlText w:val="%9."/>
      <w:lvlJc w:val="right"/>
      <w:pPr>
        <w:ind w:left="5760" w:hanging="180"/>
      </w:pPr>
    </w:lvl>
  </w:abstractNum>
  <w:abstractNum w:abstractNumId="35" w15:restartNumberingAfterBreak="0">
    <w:nsid w:val="6A981B55"/>
    <w:multiLevelType w:val="multilevel"/>
    <w:tmpl w:val="6EC84A86"/>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36" w15:restartNumberingAfterBreak="0">
    <w:nsid w:val="6D0D4D9F"/>
    <w:multiLevelType w:val="hybridMultilevel"/>
    <w:tmpl w:val="BCDCC96A"/>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6F1C5525"/>
    <w:multiLevelType w:val="multilevel"/>
    <w:tmpl w:val="57783236"/>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38" w15:restartNumberingAfterBreak="0">
    <w:nsid w:val="7C522E08"/>
    <w:multiLevelType w:val="multilevel"/>
    <w:tmpl w:val="3A448D0A"/>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abstractNum w:abstractNumId="39" w15:restartNumberingAfterBreak="0">
    <w:nsid w:val="7D7078CA"/>
    <w:multiLevelType w:val="hybridMultilevel"/>
    <w:tmpl w:val="DBACF7FE"/>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15:restartNumberingAfterBreak="0">
    <w:nsid w:val="7DAF7C26"/>
    <w:multiLevelType w:val="multilevel"/>
    <w:tmpl w:val="1FF094F0"/>
    <w:lvl w:ilvl="0">
      <w:start w:val="1"/>
      <w:numFmt w:val="bullet"/>
      <w:lvlText w:val=""/>
      <w:lvlJc w:val="left"/>
      <w:pPr>
        <w:ind w:left="838" w:hanging="360"/>
      </w:pPr>
      <w:rPr>
        <w:rFonts w:ascii="Wingdings" w:hAnsi="Wingdings" w:cs="Wingdings" w:hint="default"/>
        <w:b w:val="0"/>
      </w:rPr>
    </w:lvl>
    <w:lvl w:ilvl="1">
      <w:start w:val="1"/>
      <w:numFmt w:val="bullet"/>
      <w:lvlText w:val="o"/>
      <w:lvlJc w:val="left"/>
      <w:pPr>
        <w:ind w:left="1558" w:hanging="360"/>
      </w:pPr>
      <w:rPr>
        <w:rFonts w:ascii="Courier New" w:hAnsi="Courier New" w:cs="Courier New" w:hint="default"/>
      </w:rPr>
    </w:lvl>
    <w:lvl w:ilvl="2">
      <w:start w:val="1"/>
      <w:numFmt w:val="bullet"/>
      <w:lvlText w:val=""/>
      <w:lvlJc w:val="left"/>
      <w:pPr>
        <w:ind w:left="2278" w:hanging="360"/>
      </w:pPr>
      <w:rPr>
        <w:rFonts w:ascii="Wingdings" w:hAnsi="Wingdings" w:cs="Wingdings" w:hint="default"/>
      </w:rPr>
    </w:lvl>
    <w:lvl w:ilvl="3">
      <w:start w:val="1"/>
      <w:numFmt w:val="bullet"/>
      <w:lvlText w:val=""/>
      <w:lvlJc w:val="left"/>
      <w:pPr>
        <w:ind w:left="2998" w:hanging="360"/>
      </w:pPr>
      <w:rPr>
        <w:rFonts w:ascii="Symbol" w:hAnsi="Symbol" w:cs="Symbol" w:hint="default"/>
      </w:rPr>
    </w:lvl>
    <w:lvl w:ilvl="4">
      <w:start w:val="1"/>
      <w:numFmt w:val="bullet"/>
      <w:lvlText w:val="o"/>
      <w:lvlJc w:val="left"/>
      <w:pPr>
        <w:ind w:left="3718" w:hanging="360"/>
      </w:pPr>
      <w:rPr>
        <w:rFonts w:ascii="Courier New" w:hAnsi="Courier New" w:cs="Courier New" w:hint="default"/>
      </w:rPr>
    </w:lvl>
    <w:lvl w:ilvl="5">
      <w:start w:val="1"/>
      <w:numFmt w:val="bullet"/>
      <w:lvlText w:val=""/>
      <w:lvlJc w:val="left"/>
      <w:pPr>
        <w:ind w:left="4438" w:hanging="360"/>
      </w:pPr>
      <w:rPr>
        <w:rFonts w:ascii="Wingdings" w:hAnsi="Wingdings" w:cs="Wingdings" w:hint="default"/>
      </w:rPr>
    </w:lvl>
    <w:lvl w:ilvl="6">
      <w:start w:val="1"/>
      <w:numFmt w:val="bullet"/>
      <w:lvlText w:val=""/>
      <w:lvlJc w:val="left"/>
      <w:pPr>
        <w:ind w:left="5158" w:hanging="360"/>
      </w:pPr>
      <w:rPr>
        <w:rFonts w:ascii="Symbol" w:hAnsi="Symbol" w:cs="Symbol" w:hint="default"/>
      </w:rPr>
    </w:lvl>
    <w:lvl w:ilvl="7">
      <w:start w:val="1"/>
      <w:numFmt w:val="bullet"/>
      <w:lvlText w:val="o"/>
      <w:lvlJc w:val="left"/>
      <w:pPr>
        <w:ind w:left="5878" w:hanging="360"/>
      </w:pPr>
      <w:rPr>
        <w:rFonts w:ascii="Courier New" w:hAnsi="Courier New" w:cs="Courier New" w:hint="default"/>
      </w:rPr>
    </w:lvl>
    <w:lvl w:ilvl="8">
      <w:start w:val="1"/>
      <w:numFmt w:val="bullet"/>
      <w:lvlText w:val=""/>
      <w:lvlJc w:val="left"/>
      <w:pPr>
        <w:ind w:left="6598" w:hanging="360"/>
      </w:pPr>
      <w:rPr>
        <w:rFonts w:ascii="Wingdings" w:hAnsi="Wingdings" w:cs="Wingdings" w:hint="default"/>
      </w:rPr>
    </w:lvl>
  </w:abstractNum>
  <w:num w:numId="1">
    <w:abstractNumId w:val="7"/>
  </w:num>
  <w:num w:numId="2">
    <w:abstractNumId w:val="36"/>
  </w:num>
  <w:num w:numId="3">
    <w:abstractNumId w:val="39"/>
  </w:num>
  <w:num w:numId="4">
    <w:abstractNumId w:val="22"/>
  </w:num>
  <w:num w:numId="5">
    <w:abstractNumId w:val="34"/>
  </w:num>
  <w:num w:numId="6">
    <w:abstractNumId w:val="20"/>
  </w:num>
  <w:num w:numId="7">
    <w:abstractNumId w:val="6"/>
  </w:num>
  <w:num w:numId="8">
    <w:abstractNumId w:val="10"/>
  </w:num>
  <w:num w:numId="9">
    <w:abstractNumId w:val="35"/>
  </w:num>
  <w:num w:numId="10">
    <w:abstractNumId w:val="15"/>
  </w:num>
  <w:num w:numId="11">
    <w:abstractNumId w:val="12"/>
  </w:num>
  <w:num w:numId="12">
    <w:abstractNumId w:val="2"/>
  </w:num>
  <w:num w:numId="13">
    <w:abstractNumId w:val="33"/>
  </w:num>
  <w:num w:numId="14">
    <w:abstractNumId w:val="27"/>
  </w:num>
  <w:num w:numId="15">
    <w:abstractNumId w:val="24"/>
  </w:num>
  <w:num w:numId="16">
    <w:abstractNumId w:val="19"/>
  </w:num>
  <w:num w:numId="17">
    <w:abstractNumId w:val="40"/>
  </w:num>
  <w:num w:numId="18">
    <w:abstractNumId w:val="18"/>
  </w:num>
  <w:num w:numId="19">
    <w:abstractNumId w:val="9"/>
  </w:num>
  <w:num w:numId="20">
    <w:abstractNumId w:val="38"/>
  </w:num>
  <w:num w:numId="21">
    <w:abstractNumId w:val="17"/>
  </w:num>
  <w:num w:numId="22">
    <w:abstractNumId w:val="37"/>
  </w:num>
  <w:num w:numId="23">
    <w:abstractNumId w:val="25"/>
  </w:num>
  <w:num w:numId="24">
    <w:abstractNumId w:val="0"/>
  </w:num>
  <w:num w:numId="25">
    <w:abstractNumId w:val="30"/>
  </w:num>
  <w:num w:numId="26">
    <w:abstractNumId w:val="5"/>
  </w:num>
  <w:num w:numId="27">
    <w:abstractNumId w:val="1"/>
  </w:num>
  <w:num w:numId="28">
    <w:abstractNumId w:val="14"/>
  </w:num>
  <w:num w:numId="29">
    <w:abstractNumId w:val="16"/>
  </w:num>
  <w:num w:numId="30">
    <w:abstractNumId w:val="26"/>
  </w:num>
  <w:num w:numId="31">
    <w:abstractNumId w:val="31"/>
  </w:num>
  <w:num w:numId="32">
    <w:abstractNumId w:val="23"/>
  </w:num>
  <w:num w:numId="33">
    <w:abstractNumId w:val="13"/>
  </w:num>
  <w:num w:numId="34">
    <w:abstractNumId w:val="28"/>
  </w:num>
  <w:num w:numId="35">
    <w:abstractNumId w:val="29"/>
  </w:num>
  <w:num w:numId="36">
    <w:abstractNumId w:val="4"/>
  </w:num>
  <w:num w:numId="37">
    <w:abstractNumId w:val="21"/>
  </w:num>
  <w:num w:numId="38">
    <w:abstractNumId w:val="11"/>
  </w:num>
  <w:num w:numId="39">
    <w:abstractNumId w:val="3"/>
  </w:num>
  <w:num w:numId="40">
    <w:abstractNumId w:val="32"/>
  </w:num>
  <w:num w:numId="41">
    <w:abstractNumId w:val="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3BB4"/>
    <w:rsid w:val="000064F9"/>
    <w:rsid w:val="000073B6"/>
    <w:rsid w:val="0001041B"/>
    <w:rsid w:val="000145C6"/>
    <w:rsid w:val="0001680D"/>
    <w:rsid w:val="000261D6"/>
    <w:rsid w:val="00031A77"/>
    <w:rsid w:val="000333B5"/>
    <w:rsid w:val="00034971"/>
    <w:rsid w:val="00040062"/>
    <w:rsid w:val="0004323A"/>
    <w:rsid w:val="00043285"/>
    <w:rsid w:val="00045F25"/>
    <w:rsid w:val="00046179"/>
    <w:rsid w:val="0004682D"/>
    <w:rsid w:val="00051CC1"/>
    <w:rsid w:val="00061AE9"/>
    <w:rsid w:val="00062E71"/>
    <w:rsid w:val="00062F20"/>
    <w:rsid w:val="000657B1"/>
    <w:rsid w:val="000672AE"/>
    <w:rsid w:val="00071B4C"/>
    <w:rsid w:val="00076D52"/>
    <w:rsid w:val="00082F60"/>
    <w:rsid w:val="00083DA7"/>
    <w:rsid w:val="00090096"/>
    <w:rsid w:val="00092B5D"/>
    <w:rsid w:val="00093E63"/>
    <w:rsid w:val="000A0D77"/>
    <w:rsid w:val="000A5945"/>
    <w:rsid w:val="000B1316"/>
    <w:rsid w:val="000B6209"/>
    <w:rsid w:val="000C1120"/>
    <w:rsid w:val="000C24A4"/>
    <w:rsid w:val="000D14F7"/>
    <w:rsid w:val="000D6746"/>
    <w:rsid w:val="000D7D28"/>
    <w:rsid w:val="000E1F4D"/>
    <w:rsid w:val="000E2963"/>
    <w:rsid w:val="000E4F8A"/>
    <w:rsid w:val="000F51EB"/>
    <w:rsid w:val="001069B5"/>
    <w:rsid w:val="00111291"/>
    <w:rsid w:val="00112549"/>
    <w:rsid w:val="00116030"/>
    <w:rsid w:val="00116A2D"/>
    <w:rsid w:val="00121474"/>
    <w:rsid w:val="00121A0F"/>
    <w:rsid w:val="00123A05"/>
    <w:rsid w:val="001250F5"/>
    <w:rsid w:val="001259BC"/>
    <w:rsid w:val="00137CE9"/>
    <w:rsid w:val="00141696"/>
    <w:rsid w:val="00142572"/>
    <w:rsid w:val="00143A1F"/>
    <w:rsid w:val="00150E7B"/>
    <w:rsid w:val="001544DA"/>
    <w:rsid w:val="00157236"/>
    <w:rsid w:val="00157B1A"/>
    <w:rsid w:val="00161EE7"/>
    <w:rsid w:val="001647B9"/>
    <w:rsid w:val="0016641D"/>
    <w:rsid w:val="00166CD5"/>
    <w:rsid w:val="001676F1"/>
    <w:rsid w:val="00175236"/>
    <w:rsid w:val="00182C85"/>
    <w:rsid w:val="001858CD"/>
    <w:rsid w:val="00186ECA"/>
    <w:rsid w:val="00190408"/>
    <w:rsid w:val="00191876"/>
    <w:rsid w:val="00193A78"/>
    <w:rsid w:val="00194F64"/>
    <w:rsid w:val="001A3F9B"/>
    <w:rsid w:val="001A4507"/>
    <w:rsid w:val="001A556D"/>
    <w:rsid w:val="001A69D8"/>
    <w:rsid w:val="001B5E14"/>
    <w:rsid w:val="001B66BD"/>
    <w:rsid w:val="001C08B1"/>
    <w:rsid w:val="001C35C1"/>
    <w:rsid w:val="001C5979"/>
    <w:rsid w:val="001C5C79"/>
    <w:rsid w:val="001C64DF"/>
    <w:rsid w:val="001C6896"/>
    <w:rsid w:val="001C769E"/>
    <w:rsid w:val="001C78FE"/>
    <w:rsid w:val="001D4939"/>
    <w:rsid w:val="001D500D"/>
    <w:rsid w:val="001E2CA4"/>
    <w:rsid w:val="001F0247"/>
    <w:rsid w:val="001F2DEC"/>
    <w:rsid w:val="001F4305"/>
    <w:rsid w:val="001F59EC"/>
    <w:rsid w:val="001F61C7"/>
    <w:rsid w:val="001F7E81"/>
    <w:rsid w:val="002000FE"/>
    <w:rsid w:val="00200596"/>
    <w:rsid w:val="002008EB"/>
    <w:rsid w:val="0020095A"/>
    <w:rsid w:val="00201B76"/>
    <w:rsid w:val="00206981"/>
    <w:rsid w:val="00211AA0"/>
    <w:rsid w:val="002146F5"/>
    <w:rsid w:val="0021695D"/>
    <w:rsid w:val="002308A6"/>
    <w:rsid w:val="00234C97"/>
    <w:rsid w:val="002364D3"/>
    <w:rsid w:val="00242195"/>
    <w:rsid w:val="00244AC6"/>
    <w:rsid w:val="0024529B"/>
    <w:rsid w:val="00245755"/>
    <w:rsid w:val="00247258"/>
    <w:rsid w:val="002500F5"/>
    <w:rsid w:val="002529D7"/>
    <w:rsid w:val="0025425F"/>
    <w:rsid w:val="00254BEE"/>
    <w:rsid w:val="00256AA4"/>
    <w:rsid w:val="0025775F"/>
    <w:rsid w:val="002614FB"/>
    <w:rsid w:val="002629CD"/>
    <w:rsid w:val="002630EF"/>
    <w:rsid w:val="00267B15"/>
    <w:rsid w:val="00275D5E"/>
    <w:rsid w:val="00276752"/>
    <w:rsid w:val="00291F95"/>
    <w:rsid w:val="0029204E"/>
    <w:rsid w:val="002A24C4"/>
    <w:rsid w:val="002A755A"/>
    <w:rsid w:val="002B090C"/>
    <w:rsid w:val="002B0B3B"/>
    <w:rsid w:val="002B2648"/>
    <w:rsid w:val="002B56A1"/>
    <w:rsid w:val="002B6A0C"/>
    <w:rsid w:val="002C1736"/>
    <w:rsid w:val="002C2416"/>
    <w:rsid w:val="002D3B7D"/>
    <w:rsid w:val="002D6049"/>
    <w:rsid w:val="002D68AD"/>
    <w:rsid w:val="002D6DA9"/>
    <w:rsid w:val="002D6DF8"/>
    <w:rsid w:val="002E1A00"/>
    <w:rsid w:val="002E2E1B"/>
    <w:rsid w:val="002E5AD8"/>
    <w:rsid w:val="002E6DC5"/>
    <w:rsid w:val="002F1644"/>
    <w:rsid w:val="002F20A8"/>
    <w:rsid w:val="002F2EE8"/>
    <w:rsid w:val="00300F5E"/>
    <w:rsid w:val="00304F56"/>
    <w:rsid w:val="00306322"/>
    <w:rsid w:val="00312CDE"/>
    <w:rsid w:val="00313E8D"/>
    <w:rsid w:val="00317658"/>
    <w:rsid w:val="0032677C"/>
    <w:rsid w:val="003273F5"/>
    <w:rsid w:val="00333242"/>
    <w:rsid w:val="00351827"/>
    <w:rsid w:val="00351931"/>
    <w:rsid w:val="0035308B"/>
    <w:rsid w:val="00354410"/>
    <w:rsid w:val="00355A8D"/>
    <w:rsid w:val="00360DDB"/>
    <w:rsid w:val="00363D0A"/>
    <w:rsid w:val="00364F2F"/>
    <w:rsid w:val="0036613C"/>
    <w:rsid w:val="00372D6F"/>
    <w:rsid w:val="00372F9F"/>
    <w:rsid w:val="00376CEA"/>
    <w:rsid w:val="003806E2"/>
    <w:rsid w:val="00381A41"/>
    <w:rsid w:val="00382194"/>
    <w:rsid w:val="003842F1"/>
    <w:rsid w:val="00384459"/>
    <w:rsid w:val="00384A7D"/>
    <w:rsid w:val="003933D2"/>
    <w:rsid w:val="003969FD"/>
    <w:rsid w:val="00396A13"/>
    <w:rsid w:val="003A18C7"/>
    <w:rsid w:val="003A49EF"/>
    <w:rsid w:val="003A7243"/>
    <w:rsid w:val="003B0CFE"/>
    <w:rsid w:val="003B1365"/>
    <w:rsid w:val="003B4689"/>
    <w:rsid w:val="003B4B11"/>
    <w:rsid w:val="003B7E27"/>
    <w:rsid w:val="003C3345"/>
    <w:rsid w:val="003C451A"/>
    <w:rsid w:val="003C7AD3"/>
    <w:rsid w:val="003D2711"/>
    <w:rsid w:val="003D51DF"/>
    <w:rsid w:val="003D5745"/>
    <w:rsid w:val="003D6287"/>
    <w:rsid w:val="003E469B"/>
    <w:rsid w:val="003E567E"/>
    <w:rsid w:val="003F4051"/>
    <w:rsid w:val="003F766F"/>
    <w:rsid w:val="004006C6"/>
    <w:rsid w:val="00401AE3"/>
    <w:rsid w:val="0040221C"/>
    <w:rsid w:val="004038E4"/>
    <w:rsid w:val="00415444"/>
    <w:rsid w:val="00415513"/>
    <w:rsid w:val="00417013"/>
    <w:rsid w:val="004235F5"/>
    <w:rsid w:val="00425CF1"/>
    <w:rsid w:val="004324EE"/>
    <w:rsid w:val="00435893"/>
    <w:rsid w:val="00435BFC"/>
    <w:rsid w:val="00435EAA"/>
    <w:rsid w:val="00436057"/>
    <w:rsid w:val="00441A0D"/>
    <w:rsid w:val="00442B24"/>
    <w:rsid w:val="00443F6A"/>
    <w:rsid w:val="00446D4B"/>
    <w:rsid w:val="004470A6"/>
    <w:rsid w:val="004470E3"/>
    <w:rsid w:val="00454299"/>
    <w:rsid w:val="00455419"/>
    <w:rsid w:val="00461FCA"/>
    <w:rsid w:val="00462612"/>
    <w:rsid w:val="00463755"/>
    <w:rsid w:val="004669C0"/>
    <w:rsid w:val="00466AAD"/>
    <w:rsid w:val="00466BAA"/>
    <w:rsid w:val="004679A7"/>
    <w:rsid w:val="00471548"/>
    <w:rsid w:val="004721B2"/>
    <w:rsid w:val="00473829"/>
    <w:rsid w:val="00474BE5"/>
    <w:rsid w:val="00474FB2"/>
    <w:rsid w:val="00480AEF"/>
    <w:rsid w:val="00481378"/>
    <w:rsid w:val="0048212E"/>
    <w:rsid w:val="004A1103"/>
    <w:rsid w:val="004A2142"/>
    <w:rsid w:val="004B1747"/>
    <w:rsid w:val="004C5086"/>
    <w:rsid w:val="004D19F2"/>
    <w:rsid w:val="004E31F3"/>
    <w:rsid w:val="004E43EE"/>
    <w:rsid w:val="004E4A4E"/>
    <w:rsid w:val="004E4E2F"/>
    <w:rsid w:val="004E537C"/>
    <w:rsid w:val="004E7530"/>
    <w:rsid w:val="004F3BB4"/>
    <w:rsid w:val="004F6269"/>
    <w:rsid w:val="004F686D"/>
    <w:rsid w:val="00501385"/>
    <w:rsid w:val="0050211D"/>
    <w:rsid w:val="00504890"/>
    <w:rsid w:val="00506C92"/>
    <w:rsid w:val="00512F56"/>
    <w:rsid w:val="00516F86"/>
    <w:rsid w:val="00520C1B"/>
    <w:rsid w:val="00522125"/>
    <w:rsid w:val="00522B40"/>
    <w:rsid w:val="00524503"/>
    <w:rsid w:val="0053005F"/>
    <w:rsid w:val="00530C12"/>
    <w:rsid w:val="005315B5"/>
    <w:rsid w:val="00532D80"/>
    <w:rsid w:val="0054474F"/>
    <w:rsid w:val="005473E1"/>
    <w:rsid w:val="00556F9F"/>
    <w:rsid w:val="00557434"/>
    <w:rsid w:val="00560276"/>
    <w:rsid w:val="00560D58"/>
    <w:rsid w:val="00562D25"/>
    <w:rsid w:val="00565A6F"/>
    <w:rsid w:val="005702C3"/>
    <w:rsid w:val="0057321C"/>
    <w:rsid w:val="00576705"/>
    <w:rsid w:val="00576C63"/>
    <w:rsid w:val="00577151"/>
    <w:rsid w:val="005806C3"/>
    <w:rsid w:val="00583612"/>
    <w:rsid w:val="00583889"/>
    <w:rsid w:val="0058484D"/>
    <w:rsid w:val="00587904"/>
    <w:rsid w:val="00593F0F"/>
    <w:rsid w:val="005969CA"/>
    <w:rsid w:val="005A0713"/>
    <w:rsid w:val="005A17D6"/>
    <w:rsid w:val="005A1944"/>
    <w:rsid w:val="005A6781"/>
    <w:rsid w:val="005B6913"/>
    <w:rsid w:val="005B7D22"/>
    <w:rsid w:val="005B7F1F"/>
    <w:rsid w:val="005C095C"/>
    <w:rsid w:val="005C2F87"/>
    <w:rsid w:val="005C7703"/>
    <w:rsid w:val="005D0006"/>
    <w:rsid w:val="005D170A"/>
    <w:rsid w:val="005D1B37"/>
    <w:rsid w:val="005D32C4"/>
    <w:rsid w:val="005D5564"/>
    <w:rsid w:val="005D5B2E"/>
    <w:rsid w:val="005E4156"/>
    <w:rsid w:val="005E5856"/>
    <w:rsid w:val="005E5920"/>
    <w:rsid w:val="005F3F39"/>
    <w:rsid w:val="005F5964"/>
    <w:rsid w:val="00600C86"/>
    <w:rsid w:val="0060530F"/>
    <w:rsid w:val="0060751C"/>
    <w:rsid w:val="00617A77"/>
    <w:rsid w:val="00623B64"/>
    <w:rsid w:val="00623BBE"/>
    <w:rsid w:val="006251B0"/>
    <w:rsid w:val="00631FFF"/>
    <w:rsid w:val="00633B6B"/>
    <w:rsid w:val="006348AF"/>
    <w:rsid w:val="006371D6"/>
    <w:rsid w:val="00637B57"/>
    <w:rsid w:val="006441E5"/>
    <w:rsid w:val="00647236"/>
    <w:rsid w:val="00651D67"/>
    <w:rsid w:val="00651DE6"/>
    <w:rsid w:val="006635C7"/>
    <w:rsid w:val="006713D1"/>
    <w:rsid w:val="006718E6"/>
    <w:rsid w:val="00676DEF"/>
    <w:rsid w:val="00680E8F"/>
    <w:rsid w:val="006903AE"/>
    <w:rsid w:val="00691C95"/>
    <w:rsid w:val="006A0483"/>
    <w:rsid w:val="006A0F7A"/>
    <w:rsid w:val="006A431A"/>
    <w:rsid w:val="006A4330"/>
    <w:rsid w:val="006A57AF"/>
    <w:rsid w:val="006A73B2"/>
    <w:rsid w:val="006B7B61"/>
    <w:rsid w:val="006C4441"/>
    <w:rsid w:val="006C5361"/>
    <w:rsid w:val="006D0D3E"/>
    <w:rsid w:val="006D0F9D"/>
    <w:rsid w:val="006D3E73"/>
    <w:rsid w:val="006D6133"/>
    <w:rsid w:val="006E3CB1"/>
    <w:rsid w:val="006E3FF5"/>
    <w:rsid w:val="006F1CE2"/>
    <w:rsid w:val="006F33E7"/>
    <w:rsid w:val="006F7195"/>
    <w:rsid w:val="0070052B"/>
    <w:rsid w:val="00702A7D"/>
    <w:rsid w:val="00707464"/>
    <w:rsid w:val="00710B98"/>
    <w:rsid w:val="0071440E"/>
    <w:rsid w:val="00714CCB"/>
    <w:rsid w:val="007229EC"/>
    <w:rsid w:val="007257C9"/>
    <w:rsid w:val="007267CE"/>
    <w:rsid w:val="007341BF"/>
    <w:rsid w:val="00750515"/>
    <w:rsid w:val="0075058D"/>
    <w:rsid w:val="007508AC"/>
    <w:rsid w:val="0075252B"/>
    <w:rsid w:val="007557E0"/>
    <w:rsid w:val="0076052B"/>
    <w:rsid w:val="0076122B"/>
    <w:rsid w:val="007708A5"/>
    <w:rsid w:val="0077169E"/>
    <w:rsid w:val="00773D9A"/>
    <w:rsid w:val="00784080"/>
    <w:rsid w:val="00786363"/>
    <w:rsid w:val="00786914"/>
    <w:rsid w:val="00790871"/>
    <w:rsid w:val="007915B6"/>
    <w:rsid w:val="00791F62"/>
    <w:rsid w:val="007922CB"/>
    <w:rsid w:val="0079609B"/>
    <w:rsid w:val="00797710"/>
    <w:rsid w:val="007A13CD"/>
    <w:rsid w:val="007B22BF"/>
    <w:rsid w:val="007B4344"/>
    <w:rsid w:val="007B555E"/>
    <w:rsid w:val="007C2FF1"/>
    <w:rsid w:val="007C77ED"/>
    <w:rsid w:val="007D0B45"/>
    <w:rsid w:val="007D1492"/>
    <w:rsid w:val="007D3AC0"/>
    <w:rsid w:val="007D5E3F"/>
    <w:rsid w:val="007E4257"/>
    <w:rsid w:val="007E5062"/>
    <w:rsid w:val="007E7CB8"/>
    <w:rsid w:val="008016A1"/>
    <w:rsid w:val="00802E2D"/>
    <w:rsid w:val="00803005"/>
    <w:rsid w:val="00803550"/>
    <w:rsid w:val="00807041"/>
    <w:rsid w:val="0081158B"/>
    <w:rsid w:val="00812AA4"/>
    <w:rsid w:val="00821EF9"/>
    <w:rsid w:val="00824CDE"/>
    <w:rsid w:val="00831EC5"/>
    <w:rsid w:val="00833298"/>
    <w:rsid w:val="00836AB9"/>
    <w:rsid w:val="00842D6C"/>
    <w:rsid w:val="00851997"/>
    <w:rsid w:val="00852607"/>
    <w:rsid w:val="00852F2D"/>
    <w:rsid w:val="00854A10"/>
    <w:rsid w:val="00854EAA"/>
    <w:rsid w:val="00857E18"/>
    <w:rsid w:val="008641CF"/>
    <w:rsid w:val="00865140"/>
    <w:rsid w:val="0087022B"/>
    <w:rsid w:val="00875337"/>
    <w:rsid w:val="00876A45"/>
    <w:rsid w:val="00877CC4"/>
    <w:rsid w:val="008817A5"/>
    <w:rsid w:val="00883A93"/>
    <w:rsid w:val="00883EE7"/>
    <w:rsid w:val="00893607"/>
    <w:rsid w:val="00893DC8"/>
    <w:rsid w:val="008948A5"/>
    <w:rsid w:val="00896654"/>
    <w:rsid w:val="008A5016"/>
    <w:rsid w:val="008A7424"/>
    <w:rsid w:val="008A79E6"/>
    <w:rsid w:val="008A7A17"/>
    <w:rsid w:val="008B26A6"/>
    <w:rsid w:val="008B4E51"/>
    <w:rsid w:val="008B5ECA"/>
    <w:rsid w:val="008C0DA5"/>
    <w:rsid w:val="008C3E60"/>
    <w:rsid w:val="008C5B77"/>
    <w:rsid w:val="008C69A9"/>
    <w:rsid w:val="008D0DAA"/>
    <w:rsid w:val="008E4E81"/>
    <w:rsid w:val="008F20F6"/>
    <w:rsid w:val="008F2130"/>
    <w:rsid w:val="008F4860"/>
    <w:rsid w:val="008F7629"/>
    <w:rsid w:val="009024B9"/>
    <w:rsid w:val="00902EEA"/>
    <w:rsid w:val="009042BE"/>
    <w:rsid w:val="00905531"/>
    <w:rsid w:val="00914840"/>
    <w:rsid w:val="00915CF3"/>
    <w:rsid w:val="009216A8"/>
    <w:rsid w:val="009219B4"/>
    <w:rsid w:val="0092229B"/>
    <w:rsid w:val="009253ED"/>
    <w:rsid w:val="00933BA8"/>
    <w:rsid w:val="00934549"/>
    <w:rsid w:val="00936A28"/>
    <w:rsid w:val="00937B4E"/>
    <w:rsid w:val="00942E93"/>
    <w:rsid w:val="0095515E"/>
    <w:rsid w:val="00960437"/>
    <w:rsid w:val="00964420"/>
    <w:rsid w:val="00964F01"/>
    <w:rsid w:val="009663EA"/>
    <w:rsid w:val="00967FCE"/>
    <w:rsid w:val="009720F8"/>
    <w:rsid w:val="009727FA"/>
    <w:rsid w:val="00973A6B"/>
    <w:rsid w:val="00974D83"/>
    <w:rsid w:val="00974DFB"/>
    <w:rsid w:val="00982448"/>
    <w:rsid w:val="00984B61"/>
    <w:rsid w:val="009865A7"/>
    <w:rsid w:val="00990924"/>
    <w:rsid w:val="0099736E"/>
    <w:rsid w:val="009977D9"/>
    <w:rsid w:val="009A3EE9"/>
    <w:rsid w:val="009A4515"/>
    <w:rsid w:val="009B026D"/>
    <w:rsid w:val="009B1543"/>
    <w:rsid w:val="009C0531"/>
    <w:rsid w:val="009C3163"/>
    <w:rsid w:val="009D1BCC"/>
    <w:rsid w:val="009D322A"/>
    <w:rsid w:val="009D440C"/>
    <w:rsid w:val="009D54A9"/>
    <w:rsid w:val="009E03D6"/>
    <w:rsid w:val="009E0F11"/>
    <w:rsid w:val="009E12D2"/>
    <w:rsid w:val="009E37E3"/>
    <w:rsid w:val="009E4B40"/>
    <w:rsid w:val="009E5509"/>
    <w:rsid w:val="009E67D8"/>
    <w:rsid w:val="009E6DF1"/>
    <w:rsid w:val="009F7E61"/>
    <w:rsid w:val="00A01B58"/>
    <w:rsid w:val="00A03875"/>
    <w:rsid w:val="00A0632E"/>
    <w:rsid w:val="00A07AC3"/>
    <w:rsid w:val="00A120DA"/>
    <w:rsid w:val="00A13C13"/>
    <w:rsid w:val="00A1450E"/>
    <w:rsid w:val="00A15DCA"/>
    <w:rsid w:val="00A163C8"/>
    <w:rsid w:val="00A23870"/>
    <w:rsid w:val="00A30944"/>
    <w:rsid w:val="00A3287D"/>
    <w:rsid w:val="00A347A1"/>
    <w:rsid w:val="00A4165B"/>
    <w:rsid w:val="00A42150"/>
    <w:rsid w:val="00A42D1A"/>
    <w:rsid w:val="00A44069"/>
    <w:rsid w:val="00A47284"/>
    <w:rsid w:val="00A51958"/>
    <w:rsid w:val="00A54760"/>
    <w:rsid w:val="00A61549"/>
    <w:rsid w:val="00A63DF2"/>
    <w:rsid w:val="00A662FB"/>
    <w:rsid w:val="00A66FD7"/>
    <w:rsid w:val="00A71684"/>
    <w:rsid w:val="00A83BD3"/>
    <w:rsid w:val="00A84ED2"/>
    <w:rsid w:val="00A952F3"/>
    <w:rsid w:val="00A95BDB"/>
    <w:rsid w:val="00A95F05"/>
    <w:rsid w:val="00A969CC"/>
    <w:rsid w:val="00AA2276"/>
    <w:rsid w:val="00AA28FE"/>
    <w:rsid w:val="00AA593E"/>
    <w:rsid w:val="00AA6139"/>
    <w:rsid w:val="00AB0906"/>
    <w:rsid w:val="00AC0062"/>
    <w:rsid w:val="00AC1ADE"/>
    <w:rsid w:val="00AC5C43"/>
    <w:rsid w:val="00AC5F5C"/>
    <w:rsid w:val="00AD212D"/>
    <w:rsid w:val="00AD2C22"/>
    <w:rsid w:val="00AD36EB"/>
    <w:rsid w:val="00AD7404"/>
    <w:rsid w:val="00AE01BB"/>
    <w:rsid w:val="00AE1DDE"/>
    <w:rsid w:val="00AE6199"/>
    <w:rsid w:val="00AE773B"/>
    <w:rsid w:val="00AF09ED"/>
    <w:rsid w:val="00AF21DA"/>
    <w:rsid w:val="00AF3290"/>
    <w:rsid w:val="00AF53AA"/>
    <w:rsid w:val="00B008E4"/>
    <w:rsid w:val="00B00A7F"/>
    <w:rsid w:val="00B01E70"/>
    <w:rsid w:val="00B06A39"/>
    <w:rsid w:val="00B07583"/>
    <w:rsid w:val="00B12F61"/>
    <w:rsid w:val="00B132AA"/>
    <w:rsid w:val="00B178C0"/>
    <w:rsid w:val="00B219BB"/>
    <w:rsid w:val="00B22F78"/>
    <w:rsid w:val="00B23E60"/>
    <w:rsid w:val="00B2528E"/>
    <w:rsid w:val="00B2561D"/>
    <w:rsid w:val="00B35F8C"/>
    <w:rsid w:val="00B36D6C"/>
    <w:rsid w:val="00B40556"/>
    <w:rsid w:val="00B472E3"/>
    <w:rsid w:val="00B52200"/>
    <w:rsid w:val="00B5356F"/>
    <w:rsid w:val="00B541F7"/>
    <w:rsid w:val="00B55631"/>
    <w:rsid w:val="00B55ABB"/>
    <w:rsid w:val="00B573FB"/>
    <w:rsid w:val="00B603F5"/>
    <w:rsid w:val="00B6359B"/>
    <w:rsid w:val="00B63FDA"/>
    <w:rsid w:val="00B76753"/>
    <w:rsid w:val="00B80A96"/>
    <w:rsid w:val="00B82DC5"/>
    <w:rsid w:val="00B91308"/>
    <w:rsid w:val="00B95718"/>
    <w:rsid w:val="00BA33D0"/>
    <w:rsid w:val="00BB0E85"/>
    <w:rsid w:val="00BB74E7"/>
    <w:rsid w:val="00BC2C37"/>
    <w:rsid w:val="00BC47E0"/>
    <w:rsid w:val="00BC4943"/>
    <w:rsid w:val="00BC6FE4"/>
    <w:rsid w:val="00BC7038"/>
    <w:rsid w:val="00BD0A20"/>
    <w:rsid w:val="00BD0C8F"/>
    <w:rsid w:val="00BD10C9"/>
    <w:rsid w:val="00BD380D"/>
    <w:rsid w:val="00BD4082"/>
    <w:rsid w:val="00BD62FA"/>
    <w:rsid w:val="00BD7B7C"/>
    <w:rsid w:val="00BE4286"/>
    <w:rsid w:val="00BF1A1C"/>
    <w:rsid w:val="00BF4E17"/>
    <w:rsid w:val="00C0353D"/>
    <w:rsid w:val="00C07BC9"/>
    <w:rsid w:val="00C110E9"/>
    <w:rsid w:val="00C11B48"/>
    <w:rsid w:val="00C11E78"/>
    <w:rsid w:val="00C12E9B"/>
    <w:rsid w:val="00C13623"/>
    <w:rsid w:val="00C13EF7"/>
    <w:rsid w:val="00C14386"/>
    <w:rsid w:val="00C21782"/>
    <w:rsid w:val="00C2446C"/>
    <w:rsid w:val="00C26BB2"/>
    <w:rsid w:val="00C270BA"/>
    <w:rsid w:val="00C300A4"/>
    <w:rsid w:val="00C319ED"/>
    <w:rsid w:val="00C31DE3"/>
    <w:rsid w:val="00C3616C"/>
    <w:rsid w:val="00C36768"/>
    <w:rsid w:val="00C3711C"/>
    <w:rsid w:val="00C37D1A"/>
    <w:rsid w:val="00C4086D"/>
    <w:rsid w:val="00C41E51"/>
    <w:rsid w:val="00C53428"/>
    <w:rsid w:val="00C565A8"/>
    <w:rsid w:val="00C62632"/>
    <w:rsid w:val="00C70FC8"/>
    <w:rsid w:val="00C737F4"/>
    <w:rsid w:val="00C74444"/>
    <w:rsid w:val="00C771CA"/>
    <w:rsid w:val="00C82CBE"/>
    <w:rsid w:val="00C87CEE"/>
    <w:rsid w:val="00C9187E"/>
    <w:rsid w:val="00C919EC"/>
    <w:rsid w:val="00CA3341"/>
    <w:rsid w:val="00CA49E4"/>
    <w:rsid w:val="00CB0A7F"/>
    <w:rsid w:val="00CB3EE4"/>
    <w:rsid w:val="00CC09EB"/>
    <w:rsid w:val="00CC0CD7"/>
    <w:rsid w:val="00CC0E51"/>
    <w:rsid w:val="00CC3621"/>
    <w:rsid w:val="00CC4E57"/>
    <w:rsid w:val="00CD6735"/>
    <w:rsid w:val="00CE5D9D"/>
    <w:rsid w:val="00CE7AC8"/>
    <w:rsid w:val="00CF057C"/>
    <w:rsid w:val="00CF1CCF"/>
    <w:rsid w:val="00CF2642"/>
    <w:rsid w:val="00CF33F7"/>
    <w:rsid w:val="00CF7143"/>
    <w:rsid w:val="00CF793B"/>
    <w:rsid w:val="00D077F0"/>
    <w:rsid w:val="00D1435D"/>
    <w:rsid w:val="00D17BA2"/>
    <w:rsid w:val="00D22BD4"/>
    <w:rsid w:val="00D27832"/>
    <w:rsid w:val="00D4205F"/>
    <w:rsid w:val="00D43B71"/>
    <w:rsid w:val="00D448FE"/>
    <w:rsid w:val="00D46AC4"/>
    <w:rsid w:val="00D50818"/>
    <w:rsid w:val="00D5181C"/>
    <w:rsid w:val="00D5480B"/>
    <w:rsid w:val="00D57E02"/>
    <w:rsid w:val="00D72D25"/>
    <w:rsid w:val="00D73793"/>
    <w:rsid w:val="00D75488"/>
    <w:rsid w:val="00D75BEF"/>
    <w:rsid w:val="00D80733"/>
    <w:rsid w:val="00D84526"/>
    <w:rsid w:val="00D853DE"/>
    <w:rsid w:val="00D86FF4"/>
    <w:rsid w:val="00D92335"/>
    <w:rsid w:val="00D92410"/>
    <w:rsid w:val="00DA4A09"/>
    <w:rsid w:val="00DA4A24"/>
    <w:rsid w:val="00DA4C65"/>
    <w:rsid w:val="00DA6EB5"/>
    <w:rsid w:val="00DB17B9"/>
    <w:rsid w:val="00DB41C4"/>
    <w:rsid w:val="00DC007C"/>
    <w:rsid w:val="00DC276D"/>
    <w:rsid w:val="00DC71CC"/>
    <w:rsid w:val="00DD1ECF"/>
    <w:rsid w:val="00DD2175"/>
    <w:rsid w:val="00DD6646"/>
    <w:rsid w:val="00DD6B49"/>
    <w:rsid w:val="00DD6E3B"/>
    <w:rsid w:val="00DD712C"/>
    <w:rsid w:val="00DE204F"/>
    <w:rsid w:val="00DE27B1"/>
    <w:rsid w:val="00DE297F"/>
    <w:rsid w:val="00DE321B"/>
    <w:rsid w:val="00DE7780"/>
    <w:rsid w:val="00DE7DF4"/>
    <w:rsid w:val="00DF10B8"/>
    <w:rsid w:val="00DF3640"/>
    <w:rsid w:val="00E012D5"/>
    <w:rsid w:val="00E03B10"/>
    <w:rsid w:val="00E03C17"/>
    <w:rsid w:val="00E04814"/>
    <w:rsid w:val="00E0511F"/>
    <w:rsid w:val="00E12297"/>
    <w:rsid w:val="00E1576A"/>
    <w:rsid w:val="00E16CBC"/>
    <w:rsid w:val="00E208E1"/>
    <w:rsid w:val="00E26C35"/>
    <w:rsid w:val="00E3012E"/>
    <w:rsid w:val="00E32AA8"/>
    <w:rsid w:val="00E405B7"/>
    <w:rsid w:val="00E40E9F"/>
    <w:rsid w:val="00E42464"/>
    <w:rsid w:val="00E44432"/>
    <w:rsid w:val="00E504D1"/>
    <w:rsid w:val="00E50732"/>
    <w:rsid w:val="00E60E8D"/>
    <w:rsid w:val="00E61A41"/>
    <w:rsid w:val="00E6552A"/>
    <w:rsid w:val="00E66605"/>
    <w:rsid w:val="00E76A48"/>
    <w:rsid w:val="00E77DF4"/>
    <w:rsid w:val="00E80668"/>
    <w:rsid w:val="00E826B3"/>
    <w:rsid w:val="00E8735F"/>
    <w:rsid w:val="00E875FC"/>
    <w:rsid w:val="00E955D1"/>
    <w:rsid w:val="00EA272D"/>
    <w:rsid w:val="00EA3230"/>
    <w:rsid w:val="00EB57F5"/>
    <w:rsid w:val="00EB6242"/>
    <w:rsid w:val="00EB7716"/>
    <w:rsid w:val="00EC1BC7"/>
    <w:rsid w:val="00EC24B7"/>
    <w:rsid w:val="00EC2A7A"/>
    <w:rsid w:val="00EC31D8"/>
    <w:rsid w:val="00EC5D70"/>
    <w:rsid w:val="00ED1066"/>
    <w:rsid w:val="00ED125E"/>
    <w:rsid w:val="00ED215F"/>
    <w:rsid w:val="00ED34C1"/>
    <w:rsid w:val="00ED7A3F"/>
    <w:rsid w:val="00EE2EAB"/>
    <w:rsid w:val="00EF0CA0"/>
    <w:rsid w:val="00EF1C3F"/>
    <w:rsid w:val="00EF66C2"/>
    <w:rsid w:val="00F012CC"/>
    <w:rsid w:val="00F0335E"/>
    <w:rsid w:val="00F05330"/>
    <w:rsid w:val="00F112D3"/>
    <w:rsid w:val="00F1241F"/>
    <w:rsid w:val="00F12E93"/>
    <w:rsid w:val="00F13902"/>
    <w:rsid w:val="00F14239"/>
    <w:rsid w:val="00F161C8"/>
    <w:rsid w:val="00F33F5C"/>
    <w:rsid w:val="00F35C37"/>
    <w:rsid w:val="00F36B3D"/>
    <w:rsid w:val="00F40CEE"/>
    <w:rsid w:val="00F43F11"/>
    <w:rsid w:val="00F440BA"/>
    <w:rsid w:val="00F517A5"/>
    <w:rsid w:val="00F51F4A"/>
    <w:rsid w:val="00F55ACA"/>
    <w:rsid w:val="00F563DD"/>
    <w:rsid w:val="00F608DD"/>
    <w:rsid w:val="00F63386"/>
    <w:rsid w:val="00F64A38"/>
    <w:rsid w:val="00F80994"/>
    <w:rsid w:val="00F8253A"/>
    <w:rsid w:val="00F8534F"/>
    <w:rsid w:val="00F85948"/>
    <w:rsid w:val="00F911C5"/>
    <w:rsid w:val="00F91CD9"/>
    <w:rsid w:val="00FA41D0"/>
    <w:rsid w:val="00FA6C96"/>
    <w:rsid w:val="00FB3443"/>
    <w:rsid w:val="00FB67CF"/>
    <w:rsid w:val="00FC1A1C"/>
    <w:rsid w:val="00FC4B50"/>
    <w:rsid w:val="00FC5E1D"/>
    <w:rsid w:val="00FE3F34"/>
    <w:rsid w:val="00FE53EC"/>
    <w:rsid w:val="00FE6010"/>
    <w:rsid w:val="00FF0545"/>
    <w:rsid w:val="00FF1642"/>
    <w:rsid w:val="00FF4E87"/>
    <w:rsid w:val="00FF59A9"/>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854771B"/>
  <w15:docId w15:val="{EF8084B5-17D1-44F7-84F5-B33E858C1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680D"/>
    <w:pPr>
      <w:jc w:val="both"/>
    </w:pPr>
    <w:rPr>
      <w:rFonts w:ascii="Times New Roman" w:hAnsi="Times New Roman"/>
      <w:sz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4F3BB4"/>
    <w:pPr>
      <w:ind w:left="720"/>
      <w:contextualSpacing/>
    </w:pPr>
  </w:style>
  <w:style w:type="character" w:styleId="Kpr">
    <w:name w:val="Hyperlink"/>
    <w:basedOn w:val="VarsaylanParagrafYazTipi"/>
    <w:uiPriority w:val="99"/>
    <w:unhideWhenUsed/>
    <w:rsid w:val="004C5086"/>
    <w:rPr>
      <w:color w:val="0563C1" w:themeColor="hyperlink"/>
      <w:u w:val="single"/>
    </w:rPr>
  </w:style>
  <w:style w:type="character" w:customStyle="1" w:styleId="zmlenmeyenBahsetme1">
    <w:name w:val="Çözümlenmeyen Bahsetme1"/>
    <w:basedOn w:val="VarsaylanParagrafYazTipi"/>
    <w:uiPriority w:val="99"/>
    <w:semiHidden/>
    <w:unhideWhenUsed/>
    <w:rsid w:val="004C5086"/>
    <w:rPr>
      <w:color w:val="808080"/>
      <w:shd w:val="clear" w:color="auto" w:fill="E6E6E6"/>
    </w:rPr>
  </w:style>
  <w:style w:type="paragraph" w:styleId="stBilgi">
    <w:name w:val="header"/>
    <w:basedOn w:val="Normal"/>
    <w:link w:val="stBilgiChar"/>
    <w:uiPriority w:val="99"/>
    <w:semiHidden/>
    <w:unhideWhenUsed/>
    <w:rsid w:val="00045F25"/>
    <w:pPr>
      <w:tabs>
        <w:tab w:val="center" w:pos="4536"/>
        <w:tab w:val="right" w:pos="9072"/>
      </w:tabs>
      <w:spacing w:after="0" w:line="240" w:lineRule="auto"/>
    </w:pPr>
  </w:style>
  <w:style w:type="character" w:customStyle="1" w:styleId="stBilgiChar">
    <w:name w:val="Üst Bilgi Char"/>
    <w:basedOn w:val="VarsaylanParagrafYazTipi"/>
    <w:link w:val="stBilgi"/>
    <w:uiPriority w:val="99"/>
    <w:semiHidden/>
    <w:rsid w:val="00045F25"/>
  </w:style>
  <w:style w:type="paragraph" w:styleId="AltBilgi">
    <w:name w:val="footer"/>
    <w:basedOn w:val="Normal"/>
    <w:link w:val="AltBilgiChar"/>
    <w:uiPriority w:val="99"/>
    <w:semiHidden/>
    <w:unhideWhenUsed/>
    <w:rsid w:val="00045F25"/>
    <w:pPr>
      <w:tabs>
        <w:tab w:val="center" w:pos="4536"/>
        <w:tab w:val="right" w:pos="9072"/>
      </w:tabs>
      <w:spacing w:after="0" w:line="240" w:lineRule="auto"/>
    </w:pPr>
  </w:style>
  <w:style w:type="character" w:customStyle="1" w:styleId="AltBilgiChar">
    <w:name w:val="Alt Bilgi Char"/>
    <w:basedOn w:val="VarsaylanParagrafYazTipi"/>
    <w:link w:val="AltBilgi"/>
    <w:uiPriority w:val="99"/>
    <w:semiHidden/>
    <w:rsid w:val="00045F25"/>
  </w:style>
  <w:style w:type="paragraph" w:styleId="BalonMetni">
    <w:name w:val="Balloon Text"/>
    <w:basedOn w:val="Normal"/>
    <w:link w:val="BalonMetniChar"/>
    <w:uiPriority w:val="99"/>
    <w:semiHidden/>
    <w:unhideWhenUsed/>
    <w:rsid w:val="007C77E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7C77ED"/>
    <w:rPr>
      <w:rFonts w:ascii="Tahoma" w:hAnsi="Tahoma" w:cs="Tahoma"/>
      <w:sz w:val="16"/>
      <w:szCs w:val="16"/>
    </w:rPr>
  </w:style>
  <w:style w:type="table" w:styleId="TabloKlavuzu">
    <w:name w:val="Table Grid"/>
    <w:basedOn w:val="NormalTablo"/>
    <w:uiPriority w:val="59"/>
    <w:rsid w:val="00D754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lk31">
    <w:name w:val="Başlık 31"/>
    <w:basedOn w:val="Normal"/>
    <w:link w:val="Balk3Char"/>
    <w:autoRedefine/>
    <w:uiPriority w:val="1"/>
    <w:qFormat/>
    <w:rsid w:val="0001680D"/>
    <w:pPr>
      <w:widowControl w:val="0"/>
      <w:spacing w:line="240" w:lineRule="auto"/>
      <w:ind w:right="63"/>
      <w:outlineLvl w:val="2"/>
    </w:pPr>
    <w:rPr>
      <w:rFonts w:eastAsia="Times New Roman"/>
      <w:b/>
      <w:szCs w:val="21"/>
    </w:rPr>
  </w:style>
  <w:style w:type="paragraph" w:customStyle="1" w:styleId="Balk41">
    <w:name w:val="Başlık 41"/>
    <w:basedOn w:val="Normal"/>
    <w:link w:val="Balk4Char"/>
    <w:uiPriority w:val="1"/>
    <w:qFormat/>
    <w:rsid w:val="00D1435D"/>
    <w:pPr>
      <w:widowControl w:val="0"/>
      <w:spacing w:after="0" w:line="240" w:lineRule="auto"/>
      <w:ind w:left="118"/>
      <w:outlineLvl w:val="3"/>
    </w:pPr>
    <w:rPr>
      <w:rFonts w:eastAsia="Times New Roman"/>
      <w:b/>
      <w:bCs/>
      <w:i/>
      <w:sz w:val="24"/>
      <w:szCs w:val="24"/>
    </w:rPr>
  </w:style>
  <w:style w:type="character" w:customStyle="1" w:styleId="Balk3Char">
    <w:name w:val="Başlık 3 Char"/>
    <w:basedOn w:val="VarsaylanParagrafYazTipi"/>
    <w:link w:val="Balk31"/>
    <w:uiPriority w:val="1"/>
    <w:qFormat/>
    <w:rsid w:val="0001680D"/>
    <w:rPr>
      <w:rFonts w:ascii="Times New Roman" w:eastAsia="Times New Roman" w:hAnsi="Times New Roman"/>
      <w:b/>
      <w:sz w:val="21"/>
      <w:szCs w:val="21"/>
    </w:rPr>
  </w:style>
  <w:style w:type="character" w:customStyle="1" w:styleId="Balk4Char">
    <w:name w:val="Başlık 4 Char"/>
    <w:basedOn w:val="VarsaylanParagrafYazTipi"/>
    <w:link w:val="Balk41"/>
    <w:uiPriority w:val="1"/>
    <w:qFormat/>
    <w:rsid w:val="00D1435D"/>
    <w:rPr>
      <w:rFonts w:ascii="Times New Roman" w:eastAsia="Times New Roman" w:hAnsi="Times New Roman"/>
      <w:b/>
      <w:bCs/>
      <w:i/>
      <w:sz w:val="24"/>
      <w:szCs w:val="24"/>
    </w:rPr>
  </w:style>
  <w:style w:type="paragraph" w:customStyle="1" w:styleId="Balk21">
    <w:name w:val="Başlık 21"/>
    <w:basedOn w:val="Normal"/>
    <w:link w:val="Balk2Char"/>
    <w:autoRedefine/>
    <w:uiPriority w:val="1"/>
    <w:qFormat/>
    <w:rsid w:val="002146F5"/>
    <w:pPr>
      <w:widowControl w:val="0"/>
      <w:spacing w:after="0" w:line="240" w:lineRule="auto"/>
      <w:ind w:left="399" w:hanging="281"/>
      <w:outlineLvl w:val="1"/>
    </w:pPr>
    <w:rPr>
      <w:rFonts w:eastAsia="Times New Roman"/>
      <w:b/>
      <w:bCs/>
      <w:sz w:val="24"/>
      <w:szCs w:val="28"/>
    </w:rPr>
  </w:style>
  <w:style w:type="character" w:customStyle="1" w:styleId="Balk2Char">
    <w:name w:val="Başlık 2 Char"/>
    <w:basedOn w:val="VarsaylanParagrafYazTipi"/>
    <w:link w:val="Balk21"/>
    <w:uiPriority w:val="1"/>
    <w:qFormat/>
    <w:rsid w:val="002146F5"/>
    <w:rPr>
      <w:rFonts w:ascii="Times New Roman" w:eastAsia="Times New Roman" w:hAnsi="Times New Roman"/>
      <w:b/>
      <w:bCs/>
      <w:sz w:val="24"/>
      <w:szCs w:val="28"/>
    </w:rPr>
  </w:style>
  <w:style w:type="character" w:customStyle="1" w:styleId="GvdeMetniChar">
    <w:name w:val="Gövde Metni Char"/>
    <w:basedOn w:val="VarsaylanParagrafYazTipi"/>
    <w:link w:val="GvdeMetni"/>
    <w:uiPriority w:val="1"/>
    <w:qFormat/>
    <w:rsid w:val="00F112D3"/>
    <w:rPr>
      <w:rFonts w:ascii="Times New Roman" w:eastAsia="Times New Roman" w:hAnsi="Times New Roman"/>
      <w:sz w:val="24"/>
      <w:szCs w:val="24"/>
    </w:rPr>
  </w:style>
  <w:style w:type="paragraph" w:styleId="GvdeMetni">
    <w:name w:val="Body Text"/>
    <w:basedOn w:val="Normal"/>
    <w:link w:val="GvdeMetniChar"/>
    <w:uiPriority w:val="1"/>
    <w:qFormat/>
    <w:rsid w:val="00F112D3"/>
    <w:pPr>
      <w:widowControl w:val="0"/>
      <w:spacing w:after="0" w:line="240" w:lineRule="auto"/>
      <w:ind w:left="118"/>
    </w:pPr>
    <w:rPr>
      <w:rFonts w:eastAsia="Times New Roman"/>
      <w:sz w:val="24"/>
      <w:szCs w:val="24"/>
    </w:rPr>
  </w:style>
  <w:style w:type="character" w:customStyle="1" w:styleId="GvdeMetniChar1">
    <w:name w:val="Gövde Metni Char1"/>
    <w:basedOn w:val="VarsaylanParagrafYazTipi"/>
    <w:uiPriority w:val="99"/>
    <w:semiHidden/>
    <w:rsid w:val="00F112D3"/>
  </w:style>
  <w:style w:type="paragraph" w:styleId="NormalWeb">
    <w:name w:val="Normal (Web)"/>
    <w:basedOn w:val="Normal"/>
    <w:uiPriority w:val="99"/>
    <w:unhideWhenUsed/>
    <w:rsid w:val="00CE5D9D"/>
    <w:pPr>
      <w:spacing w:before="100" w:beforeAutospacing="1" w:after="100" w:afterAutospacing="1" w:line="240" w:lineRule="auto"/>
    </w:pPr>
    <w:rPr>
      <w:rFonts w:eastAsia="Times New Roman" w:cs="Times New Roman"/>
      <w:sz w:val="24"/>
      <w:szCs w:val="24"/>
      <w:lang w:eastAsia="tr-TR"/>
    </w:rPr>
  </w:style>
  <w:style w:type="table" w:customStyle="1" w:styleId="TableNormal">
    <w:name w:val="Table Normal"/>
    <w:uiPriority w:val="2"/>
    <w:semiHidden/>
    <w:unhideWhenUsed/>
    <w:qFormat/>
    <w:rsid w:val="0040221C"/>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0221C"/>
    <w:pPr>
      <w:widowControl w:val="0"/>
      <w:spacing w:after="0" w:line="240" w:lineRule="auto"/>
    </w:pPr>
    <w:rPr>
      <w:lang w:val="en-US"/>
    </w:rPr>
  </w:style>
  <w:style w:type="paragraph" w:customStyle="1" w:styleId="Normal1">
    <w:name w:val="Normal1"/>
    <w:rsid w:val="00B01E70"/>
    <w:pPr>
      <w:spacing w:after="0" w:line="276" w:lineRule="auto"/>
    </w:pPr>
    <w:rPr>
      <w:rFonts w:ascii="Arial" w:eastAsia="Arial" w:hAnsi="Arial" w:cs="Arial"/>
      <w:lang w:eastAsia="tr-TR"/>
    </w:rPr>
  </w:style>
  <w:style w:type="paragraph" w:customStyle="1" w:styleId="Balk11">
    <w:name w:val="Başlık 11"/>
    <w:basedOn w:val="Normal"/>
    <w:link w:val="Balk1Char"/>
    <w:uiPriority w:val="1"/>
    <w:qFormat/>
    <w:rsid w:val="00DD6E3B"/>
    <w:pPr>
      <w:widowControl w:val="0"/>
      <w:spacing w:after="0" w:line="240" w:lineRule="auto"/>
      <w:ind w:left="118"/>
      <w:outlineLvl w:val="0"/>
    </w:pPr>
    <w:rPr>
      <w:rFonts w:eastAsia="Times New Roman"/>
      <w:b/>
      <w:bCs/>
      <w:sz w:val="32"/>
      <w:szCs w:val="32"/>
    </w:rPr>
  </w:style>
  <w:style w:type="character" w:customStyle="1" w:styleId="Balk1Char">
    <w:name w:val="Başlık 1 Char"/>
    <w:basedOn w:val="VarsaylanParagrafYazTipi"/>
    <w:link w:val="Balk11"/>
    <w:uiPriority w:val="1"/>
    <w:qFormat/>
    <w:rsid w:val="00DD6E3B"/>
    <w:rPr>
      <w:rFonts w:ascii="Times New Roman" w:eastAsia="Times New Roman" w:hAnsi="Times New Roman"/>
      <w:b/>
      <w:bCs/>
      <w:sz w:val="32"/>
      <w:szCs w:val="32"/>
    </w:rPr>
  </w:style>
  <w:style w:type="character" w:customStyle="1" w:styleId="nternetBalants">
    <w:name w:val="İnternet Bağlantısı"/>
    <w:basedOn w:val="VarsaylanParagrafYazTipi"/>
    <w:uiPriority w:val="99"/>
    <w:unhideWhenUsed/>
    <w:rsid w:val="00C70FC8"/>
    <w:rPr>
      <w:color w:val="0563C1" w:themeColor="hyperlink"/>
      <w:u w:val="single"/>
    </w:rPr>
  </w:style>
  <w:style w:type="character" w:customStyle="1" w:styleId="zmlenmeyenBahsetme2">
    <w:name w:val="Çözümlenmeyen Bahsetme2"/>
    <w:basedOn w:val="VarsaylanParagrafYazTipi"/>
    <w:uiPriority w:val="99"/>
    <w:semiHidden/>
    <w:unhideWhenUsed/>
    <w:rsid w:val="00DA4C65"/>
    <w:rPr>
      <w:color w:val="605E5C"/>
      <w:shd w:val="clear" w:color="auto" w:fill="E1DFDD"/>
    </w:rPr>
  </w:style>
  <w:style w:type="paragraph" w:styleId="AralkYok">
    <w:name w:val="No Spacing"/>
    <w:uiPriority w:val="1"/>
    <w:qFormat/>
    <w:rsid w:val="0001680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146721">
      <w:bodyDiv w:val="1"/>
      <w:marLeft w:val="0"/>
      <w:marRight w:val="0"/>
      <w:marTop w:val="0"/>
      <w:marBottom w:val="0"/>
      <w:divBdr>
        <w:top w:val="none" w:sz="0" w:space="0" w:color="auto"/>
        <w:left w:val="none" w:sz="0" w:space="0" w:color="auto"/>
        <w:bottom w:val="none" w:sz="0" w:space="0" w:color="auto"/>
        <w:right w:val="none" w:sz="0" w:space="0" w:color="auto"/>
      </w:divBdr>
    </w:div>
    <w:div w:id="52125682">
      <w:bodyDiv w:val="1"/>
      <w:marLeft w:val="0"/>
      <w:marRight w:val="0"/>
      <w:marTop w:val="0"/>
      <w:marBottom w:val="0"/>
      <w:divBdr>
        <w:top w:val="none" w:sz="0" w:space="0" w:color="auto"/>
        <w:left w:val="none" w:sz="0" w:space="0" w:color="auto"/>
        <w:bottom w:val="none" w:sz="0" w:space="0" w:color="auto"/>
        <w:right w:val="none" w:sz="0" w:space="0" w:color="auto"/>
      </w:divBdr>
      <w:divsChild>
        <w:div w:id="1063796078">
          <w:marLeft w:val="0"/>
          <w:marRight w:val="0"/>
          <w:marTop w:val="0"/>
          <w:marBottom w:val="0"/>
          <w:divBdr>
            <w:top w:val="none" w:sz="0" w:space="0" w:color="auto"/>
            <w:left w:val="none" w:sz="0" w:space="0" w:color="auto"/>
            <w:bottom w:val="none" w:sz="0" w:space="0" w:color="auto"/>
            <w:right w:val="none" w:sz="0" w:space="0" w:color="auto"/>
          </w:divBdr>
        </w:div>
        <w:div w:id="1002780690">
          <w:marLeft w:val="0"/>
          <w:marRight w:val="0"/>
          <w:marTop w:val="0"/>
          <w:marBottom w:val="0"/>
          <w:divBdr>
            <w:top w:val="none" w:sz="0" w:space="0" w:color="auto"/>
            <w:left w:val="none" w:sz="0" w:space="0" w:color="auto"/>
            <w:bottom w:val="none" w:sz="0" w:space="0" w:color="auto"/>
            <w:right w:val="none" w:sz="0" w:space="0" w:color="auto"/>
          </w:divBdr>
        </w:div>
        <w:div w:id="452869193">
          <w:marLeft w:val="0"/>
          <w:marRight w:val="0"/>
          <w:marTop w:val="0"/>
          <w:marBottom w:val="0"/>
          <w:divBdr>
            <w:top w:val="none" w:sz="0" w:space="0" w:color="auto"/>
            <w:left w:val="none" w:sz="0" w:space="0" w:color="auto"/>
            <w:bottom w:val="none" w:sz="0" w:space="0" w:color="auto"/>
            <w:right w:val="none" w:sz="0" w:space="0" w:color="auto"/>
          </w:divBdr>
        </w:div>
        <w:div w:id="1530411010">
          <w:marLeft w:val="0"/>
          <w:marRight w:val="0"/>
          <w:marTop w:val="0"/>
          <w:marBottom w:val="0"/>
          <w:divBdr>
            <w:top w:val="none" w:sz="0" w:space="0" w:color="auto"/>
            <w:left w:val="none" w:sz="0" w:space="0" w:color="auto"/>
            <w:bottom w:val="none" w:sz="0" w:space="0" w:color="auto"/>
            <w:right w:val="none" w:sz="0" w:space="0" w:color="auto"/>
          </w:divBdr>
        </w:div>
        <w:div w:id="851840888">
          <w:marLeft w:val="0"/>
          <w:marRight w:val="0"/>
          <w:marTop w:val="0"/>
          <w:marBottom w:val="0"/>
          <w:divBdr>
            <w:top w:val="none" w:sz="0" w:space="0" w:color="auto"/>
            <w:left w:val="none" w:sz="0" w:space="0" w:color="auto"/>
            <w:bottom w:val="none" w:sz="0" w:space="0" w:color="auto"/>
            <w:right w:val="none" w:sz="0" w:space="0" w:color="auto"/>
          </w:divBdr>
        </w:div>
      </w:divsChild>
    </w:div>
    <w:div w:id="320936245">
      <w:bodyDiv w:val="1"/>
      <w:marLeft w:val="0"/>
      <w:marRight w:val="0"/>
      <w:marTop w:val="0"/>
      <w:marBottom w:val="0"/>
      <w:divBdr>
        <w:top w:val="none" w:sz="0" w:space="0" w:color="auto"/>
        <w:left w:val="none" w:sz="0" w:space="0" w:color="auto"/>
        <w:bottom w:val="none" w:sz="0" w:space="0" w:color="auto"/>
        <w:right w:val="none" w:sz="0" w:space="0" w:color="auto"/>
      </w:divBdr>
    </w:div>
    <w:div w:id="323556881">
      <w:bodyDiv w:val="1"/>
      <w:marLeft w:val="0"/>
      <w:marRight w:val="0"/>
      <w:marTop w:val="0"/>
      <w:marBottom w:val="0"/>
      <w:divBdr>
        <w:top w:val="none" w:sz="0" w:space="0" w:color="auto"/>
        <w:left w:val="none" w:sz="0" w:space="0" w:color="auto"/>
        <w:bottom w:val="none" w:sz="0" w:space="0" w:color="auto"/>
        <w:right w:val="none" w:sz="0" w:space="0" w:color="auto"/>
      </w:divBdr>
    </w:div>
    <w:div w:id="347755167">
      <w:bodyDiv w:val="1"/>
      <w:marLeft w:val="0"/>
      <w:marRight w:val="0"/>
      <w:marTop w:val="0"/>
      <w:marBottom w:val="0"/>
      <w:divBdr>
        <w:top w:val="none" w:sz="0" w:space="0" w:color="auto"/>
        <w:left w:val="none" w:sz="0" w:space="0" w:color="auto"/>
        <w:bottom w:val="none" w:sz="0" w:space="0" w:color="auto"/>
        <w:right w:val="none" w:sz="0" w:space="0" w:color="auto"/>
      </w:divBdr>
    </w:div>
    <w:div w:id="437062791">
      <w:bodyDiv w:val="1"/>
      <w:marLeft w:val="0"/>
      <w:marRight w:val="0"/>
      <w:marTop w:val="0"/>
      <w:marBottom w:val="0"/>
      <w:divBdr>
        <w:top w:val="none" w:sz="0" w:space="0" w:color="auto"/>
        <w:left w:val="none" w:sz="0" w:space="0" w:color="auto"/>
        <w:bottom w:val="none" w:sz="0" w:space="0" w:color="auto"/>
        <w:right w:val="none" w:sz="0" w:space="0" w:color="auto"/>
      </w:divBdr>
    </w:div>
    <w:div w:id="470707970">
      <w:bodyDiv w:val="1"/>
      <w:marLeft w:val="0"/>
      <w:marRight w:val="0"/>
      <w:marTop w:val="0"/>
      <w:marBottom w:val="0"/>
      <w:divBdr>
        <w:top w:val="none" w:sz="0" w:space="0" w:color="auto"/>
        <w:left w:val="none" w:sz="0" w:space="0" w:color="auto"/>
        <w:bottom w:val="none" w:sz="0" w:space="0" w:color="auto"/>
        <w:right w:val="none" w:sz="0" w:space="0" w:color="auto"/>
      </w:divBdr>
    </w:div>
    <w:div w:id="836961318">
      <w:bodyDiv w:val="1"/>
      <w:marLeft w:val="0"/>
      <w:marRight w:val="0"/>
      <w:marTop w:val="0"/>
      <w:marBottom w:val="0"/>
      <w:divBdr>
        <w:top w:val="none" w:sz="0" w:space="0" w:color="auto"/>
        <w:left w:val="none" w:sz="0" w:space="0" w:color="auto"/>
        <w:bottom w:val="none" w:sz="0" w:space="0" w:color="auto"/>
        <w:right w:val="none" w:sz="0" w:space="0" w:color="auto"/>
      </w:divBdr>
    </w:div>
    <w:div w:id="922224421">
      <w:bodyDiv w:val="1"/>
      <w:marLeft w:val="0"/>
      <w:marRight w:val="0"/>
      <w:marTop w:val="0"/>
      <w:marBottom w:val="0"/>
      <w:divBdr>
        <w:top w:val="none" w:sz="0" w:space="0" w:color="auto"/>
        <w:left w:val="none" w:sz="0" w:space="0" w:color="auto"/>
        <w:bottom w:val="none" w:sz="0" w:space="0" w:color="auto"/>
        <w:right w:val="none" w:sz="0" w:space="0" w:color="auto"/>
      </w:divBdr>
    </w:div>
    <w:div w:id="933174403">
      <w:bodyDiv w:val="1"/>
      <w:marLeft w:val="0"/>
      <w:marRight w:val="0"/>
      <w:marTop w:val="0"/>
      <w:marBottom w:val="0"/>
      <w:divBdr>
        <w:top w:val="none" w:sz="0" w:space="0" w:color="auto"/>
        <w:left w:val="none" w:sz="0" w:space="0" w:color="auto"/>
        <w:bottom w:val="none" w:sz="0" w:space="0" w:color="auto"/>
        <w:right w:val="none" w:sz="0" w:space="0" w:color="auto"/>
      </w:divBdr>
    </w:div>
    <w:div w:id="1693217012">
      <w:bodyDiv w:val="1"/>
      <w:marLeft w:val="0"/>
      <w:marRight w:val="0"/>
      <w:marTop w:val="0"/>
      <w:marBottom w:val="0"/>
      <w:divBdr>
        <w:top w:val="none" w:sz="0" w:space="0" w:color="auto"/>
        <w:left w:val="none" w:sz="0" w:space="0" w:color="auto"/>
        <w:bottom w:val="none" w:sz="0" w:space="0" w:color="auto"/>
        <w:right w:val="none" w:sz="0" w:space="0" w:color="auto"/>
      </w:divBdr>
    </w:div>
    <w:div w:id="1712803652">
      <w:bodyDiv w:val="1"/>
      <w:marLeft w:val="0"/>
      <w:marRight w:val="0"/>
      <w:marTop w:val="0"/>
      <w:marBottom w:val="0"/>
      <w:divBdr>
        <w:top w:val="none" w:sz="0" w:space="0" w:color="auto"/>
        <w:left w:val="none" w:sz="0" w:space="0" w:color="auto"/>
        <w:bottom w:val="none" w:sz="0" w:space="0" w:color="auto"/>
        <w:right w:val="none" w:sz="0" w:space="0" w:color="auto"/>
      </w:divBdr>
    </w:div>
    <w:div w:id="1736052769">
      <w:bodyDiv w:val="1"/>
      <w:marLeft w:val="0"/>
      <w:marRight w:val="0"/>
      <w:marTop w:val="0"/>
      <w:marBottom w:val="0"/>
      <w:divBdr>
        <w:top w:val="none" w:sz="0" w:space="0" w:color="auto"/>
        <w:left w:val="none" w:sz="0" w:space="0" w:color="auto"/>
        <w:bottom w:val="none" w:sz="0" w:space="0" w:color="auto"/>
        <w:right w:val="none" w:sz="0" w:space="0" w:color="auto"/>
      </w:divBdr>
    </w:div>
    <w:div w:id="1947152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about:blank" TargetMode="External"/><Relationship Id="rId13" Type="http://schemas.openxmlformats.org/officeDocument/2006/relationships/header" Target="header3.xml"/><Relationship Id="rId18" Type="http://schemas.openxmlformats.org/officeDocument/2006/relationships/image" Target="media/image6.jpg"/><Relationship Id="rId26" Type="http://schemas.openxmlformats.org/officeDocument/2006/relationships/image" Target="media/image14.png"/><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22.jpg"/><Relationship Id="rId42" Type="http://schemas.openxmlformats.org/officeDocument/2006/relationships/theme" Target="theme/theme1.xml"/><Relationship Id="rId7" Type="http://schemas.openxmlformats.org/officeDocument/2006/relationships/hyperlink" Target="about:blank" TargetMode="External"/><Relationship Id="rId12" Type="http://schemas.openxmlformats.org/officeDocument/2006/relationships/header" Target="header2.xml"/><Relationship Id="rId17" Type="http://schemas.openxmlformats.org/officeDocument/2006/relationships/image" Target="media/image5.jpg"/><Relationship Id="rId25" Type="http://schemas.openxmlformats.org/officeDocument/2006/relationships/image" Target="media/image13.png"/><Relationship Id="rId33" Type="http://schemas.openxmlformats.org/officeDocument/2006/relationships/image" Target="media/image21.jpg"/><Relationship Id="rId38"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image" Target="media/image4.jp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2.jp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jpeg"/><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g"/><Relationship Id="rId28" Type="http://schemas.openxmlformats.org/officeDocument/2006/relationships/image" Target="media/image16.png"/><Relationship Id="rId36" Type="http://schemas.openxmlformats.org/officeDocument/2006/relationships/hyperlink" Target="about:blank" TargetMode="External"/><Relationship Id="rId10" Type="http://schemas.openxmlformats.org/officeDocument/2006/relationships/hyperlink" Target="about:blank" TargetMode="External"/><Relationship Id="rId19" Type="http://schemas.openxmlformats.org/officeDocument/2006/relationships/image" Target="media/image7.png"/><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hyperlink" Target="about:blank" TargetMode="External"/><Relationship Id="rId14" Type="http://schemas.openxmlformats.org/officeDocument/2006/relationships/image" Target="media/image2.jpeg"/><Relationship Id="rId22" Type="http://schemas.openxmlformats.org/officeDocument/2006/relationships/image" Target="media/image10.jp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141</TotalTime>
  <Pages>37</Pages>
  <Words>9153</Words>
  <Characters>52175</Characters>
  <Application>Microsoft Office Word</Application>
  <DocSecurity>0</DocSecurity>
  <Lines>434</Lines>
  <Paragraphs>122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61206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tasarim</dc:creator>
  <cp:lastModifiedBy>user</cp:lastModifiedBy>
  <cp:revision>463</cp:revision>
  <cp:lastPrinted>2020-01-30T05:58:00Z</cp:lastPrinted>
  <dcterms:created xsi:type="dcterms:W3CDTF">2021-03-15T09:19:00Z</dcterms:created>
  <dcterms:modified xsi:type="dcterms:W3CDTF">2021-03-16T13:56:00Z</dcterms:modified>
</cp:coreProperties>
</file>